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333399"/>
          <w:sz w:val="44"/>
          <w:szCs w:val="44"/>
          <w:u w:val="single"/>
        </w:rPr>
      </w:pPr>
      <w:r>
        <w:rPr>
          <w:rFonts w:cs="Times New Roman" w:ascii="Times New Roman" w:hAnsi="Times New Roman"/>
          <w:b/>
          <w:color w:val="333399"/>
          <w:sz w:val="44"/>
          <w:szCs w:val="44"/>
          <w:u w:val="single"/>
        </w:rPr>
        <w:t>Памятка родителям будущих первоклассников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FF00FF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FF00FF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333399"/>
          <w:sz w:val="32"/>
          <w:szCs w:val="32"/>
        </w:rPr>
      </w:pPr>
      <w:r>
        <w:rPr>
          <w:rFonts w:cs="Times New Roman" w:ascii="Times New Roman" w:hAnsi="Times New Roman"/>
          <w:b/>
          <w:color w:val="333399"/>
          <w:sz w:val="32"/>
          <w:szCs w:val="32"/>
        </w:rPr>
        <w:t>Когда начинать готовить ребенка к школе?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333399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333399"/>
          <w:sz w:val="28"/>
          <w:szCs w:val="28"/>
        </w:rPr>
        <w:t>Как лучше это делать? Чему и как учить?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Принято считать, что дошкольника не учат, а развивают. Учебный процесс – основной вид деятельности только школьника. А ребенок 5-6 лет новые сведения о мире и людях получает через игровую деятельность.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  поможет ему быть успешным в школе.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Для вас, заботливые родители, мы создали эту памятку,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У многих взрослых бытует мнение: будто мы готовим детей к жизни.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FF00FF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FF00FF"/>
          <w:sz w:val="28"/>
          <w:szCs w:val="28"/>
        </w:rPr>
        <w:t>Нет, не готовим! Они уже живут!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эта жизнь полна сложностей, противоречий, испытаний. Скоро Ваш ребёнок переступит порог школы, что существенно изменит всю его привычную жизнь.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FF00FF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FF00FF"/>
          <w:sz w:val="28"/>
          <w:szCs w:val="28"/>
        </w:rPr>
        <w:t>Первый класс не должен лишить ребёнка радости и многообразия жизни.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color w:val="FF00FF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FF00F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333399"/>
          <w:sz w:val="36"/>
          <w:szCs w:val="36"/>
        </w:rPr>
      </w:pPr>
      <w:r>
        <w:rPr>
          <w:rFonts w:cs="Times New Roman" w:ascii="Times New Roman" w:hAnsi="Times New Roman"/>
          <w:b/>
          <w:color w:val="333399"/>
          <w:sz w:val="36"/>
          <w:szCs w:val="36"/>
        </w:rPr>
        <w:t>Что важно сделать перед школой?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Развивать мелкую моторику руки ребёнка.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Сформировать интерес к книге.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Приучить соблюдать режим дня.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Сформировать навыки самообслуживания, самостоятельности.</w:t>
      </w:r>
    </w:p>
    <w:p>
      <w:pPr>
        <w:pStyle w:val="Style14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333399"/>
          <w:u w:val="single"/>
        </w:rPr>
      </w:pPr>
      <w:r>
        <w:rPr>
          <w:rFonts w:cs="Times New Roman" w:ascii="Times New Roman" w:hAnsi="Times New Roman"/>
          <w:b/>
          <w:color w:val="333399"/>
          <w:u w:val="single"/>
        </w:rPr>
        <w:t>Как родители могут помочь ребенку избежать некоторых трудностей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color w:val="333399"/>
          <w:u w:val="single"/>
        </w:rPr>
      </w:pPr>
      <w:r>
        <w:rPr>
          <w:rFonts w:cs="Times New Roman" w:ascii="Times New Roman" w:hAnsi="Times New Roman"/>
          <w:b/>
          <w:i/>
          <w:color w:val="333399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3366FF"/>
        </w:rPr>
      </w:pPr>
      <w:r>
        <w:rPr>
          <w:rFonts w:cs="Times New Roman" w:ascii="Times New Roman" w:hAnsi="Times New Roman"/>
          <w:b/>
          <w:color w:val="3366FF"/>
        </w:rPr>
        <w:t>1. Организуйте распорядок дня: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•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стабильный режим дня;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•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сбалансированное питание;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•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полноценный сон;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•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прогулки на воздухе.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3366FF"/>
          <w:lang w:val="en-US"/>
        </w:rPr>
      </w:pPr>
      <w:r>
        <w:rPr>
          <w:rFonts w:eastAsia="Times New Roman" w:cs="Times New Roman" w:ascii="Times New Roman" w:hAnsi="Times New Roman"/>
          <w:b/>
          <w:color w:val="3366FF"/>
        </w:rPr>
        <w:t xml:space="preserve"> </w:t>
      </w:r>
      <w:r>
        <w:rPr>
          <w:rFonts w:cs="Times New Roman" w:ascii="Times New Roman" w:hAnsi="Times New Roman"/>
          <w:b/>
          <w:color w:val="3366FF"/>
        </w:rPr>
        <w:t>2. Развивайте самостоятельность у детей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FF00FF"/>
        </w:rPr>
      </w:pPr>
      <w:r>
        <w:rPr>
          <w:rFonts w:cs="Times New Roman" w:ascii="Times New Roman" w:hAnsi="Times New Roman"/>
          <w:b/>
          <w:color w:val="FF00FF"/>
        </w:rPr>
        <w:t>Проверьте, как эти навыки развиты у вашего ребёнка!</w:t>
      </w:r>
    </w:p>
    <w:p>
      <w:pPr>
        <w:pStyle w:val="Style14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Самостоятельно или после напоминаний ребёнок исполняет каждодневные правила личной гигиены (чистит зубы, умывается, чистит обувь, одежду и т.д.).</w:t>
      </w:r>
    </w:p>
    <w:p>
      <w:pPr>
        <w:pStyle w:val="Style14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Выполняет утреннюю гимнастику.</w:t>
      </w:r>
    </w:p>
    <w:p>
      <w:pPr>
        <w:pStyle w:val="Style14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Может отказаться от вредных, нежелательных продуктов (жевательная резинка и др.)</w:t>
      </w:r>
    </w:p>
    <w:p>
      <w:pPr>
        <w:pStyle w:val="Style14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Умеет проводить элементарную гигиеническую обработку продуктов (помыть яблоко, апельсин).</w:t>
      </w:r>
    </w:p>
    <w:p>
      <w:pPr>
        <w:pStyle w:val="Style14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Умеет самостоятельно одеваться, быть опрятным.</w:t>
      </w:r>
    </w:p>
    <w:p>
      <w:pPr>
        <w:pStyle w:val="Style14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Умеет содержать свои игрушки и вещи в порядке.</w:t>
      </w:r>
    </w:p>
    <w:p>
      <w:pPr>
        <w:pStyle w:val="Style14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Умеет самостоятельно занять себя интересным делом.</w:t>
      </w:r>
    </w:p>
    <w:p>
      <w:pPr>
        <w:pStyle w:val="Normal"/>
        <w:ind w:left="360" w:hanging="0"/>
        <w:rPr>
          <w:rFonts w:ascii="Times New Roman" w:hAnsi="Times New Roman" w:cs="Times New Roman"/>
          <w:color w:val="FF00FF"/>
        </w:rPr>
      </w:pPr>
      <w:r>
        <w:rPr>
          <w:rFonts w:cs="Times New Roman" w:ascii="Times New Roman" w:hAnsi="Times New Roman"/>
          <w:color w:val="000000"/>
        </w:rPr>
        <w:t>8. Умеет отдыхать, восстанавливать потраченную энергию.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FF00FF"/>
          <w:lang w:val="en-US"/>
        </w:rPr>
      </w:pPr>
      <w:r>
        <w:rPr>
          <w:rFonts w:cs="Times New Roman" w:ascii="Times New Roman" w:hAnsi="Times New Roman"/>
          <w:b/>
          <w:color w:val="FF00FF"/>
        </w:rPr>
        <w:t>Через самостоятельность к организованности!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FF00FF"/>
          <w:lang w:val="en-US"/>
        </w:rPr>
      </w:pPr>
      <w:r>
        <w:rPr>
          <w:rFonts w:cs="Times New Roman" w:ascii="Times New Roman" w:hAnsi="Times New Roman"/>
          <w:b/>
          <w:color w:val="FF00FF"/>
          <w:lang w:val="en-US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color w:val="3366FF"/>
        </w:rPr>
      </w:pPr>
      <w:r>
        <w:rPr>
          <w:rFonts w:cs="Times New Roman" w:ascii="Times New Roman" w:hAnsi="Times New Roman"/>
          <w:b/>
          <w:color w:val="3366FF"/>
        </w:rPr>
        <w:t>3.  Формируйте у ребенка умения общаться: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•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обратите внимание на то, умеет ли ваш ребенок вступать в контакт с новым взрослым, с другими детьми, умеет ли он взаимодействовать, сотрудничать.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color w:val="3366FF"/>
        </w:rPr>
      </w:pPr>
      <w:r>
        <w:rPr>
          <w:rFonts w:cs="Times New Roman" w:ascii="Times New Roman" w:hAnsi="Times New Roman"/>
          <w:b/>
          <w:color w:val="3366FF"/>
        </w:rPr>
        <w:t>4. Уделите особое внимание развитию произвольности: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•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color w:val="3366FF"/>
        </w:rPr>
        <w:t>5. Ежедневно занимайтесь интеллектуальным развитием ребенка: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•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во время прогулок наблюдайте изменения в природе. Обращайте внимания на различные явления природы (дождь, снег, радуга, листопад, туман, ветер, тучи, буря, рассвет, закат);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•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выучите названия времен года. Тренируйте умения определять время года на улице и картинках;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•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•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развивайте связную речь детей. Учите пересказывать сказки, содержания мультфильмов, детских кинофильмов;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•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составляйте рассказы по картинкам; следите за правильным произношением и дикцией детей. Проговаривайте скороговорки;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•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можно заниматься с ребенком звуковым анализом простых слов (дом, лес, шар, суп). Научите находить слова имеющие, например, звук «л».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•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знакомьте ребенка с буквами и их печатным изображением, а так же звуком, обозначающим конкретную букву;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•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•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знать);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•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color w:val="3366FF"/>
        </w:rPr>
        <w:t>6.  Тренируйте руку ребенка: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•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развитию мелкой моторики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•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b/>
          <w:b/>
          <w:color w:val="FF00FF"/>
          <w:lang w:val="en-US"/>
        </w:rPr>
      </w:pPr>
      <w:r>
        <w:rPr>
          <w:rFonts w:cs="Times New Roman" w:ascii="Times New Roman" w:hAnsi="Times New Roman"/>
          <w:b/>
          <w:color w:val="FF00FF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3366FF"/>
        </w:rPr>
      </w:pPr>
      <w:r>
        <w:rPr>
          <w:rFonts w:cs="Times New Roman" w:ascii="Times New Roman" w:hAnsi="Times New Roman"/>
          <w:b/>
          <w:color w:val="3366FF"/>
        </w:rPr>
        <w:t>На этапе подготовки: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•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избегайте чрезмерных требований к ребенку;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•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предоставляйте право на ошибку;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•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не думайте за ребёнка;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•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не перегружайте ребёнка;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•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не   пропустите   первые   трудности и обратитесь к узким специалистам        (логопед, психолог, физиолог, дефектолог, педиатр);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•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устраивайте ребенку маленькие праздники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FF0000"/>
          <w:u w:val="single"/>
          <w:lang w:val="en-US"/>
        </w:rPr>
      </w:pPr>
      <w:r>
        <w:rPr>
          <w:rFonts w:cs="Times New Roman" w:ascii="Times New Roman" w:hAnsi="Times New Roman"/>
          <w:b/>
          <w:color w:val="FF0000"/>
          <w:u w:val="single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333399"/>
          <w:u w:val="single"/>
          <w:lang w:val="en-US"/>
        </w:rPr>
      </w:pPr>
      <w:r>
        <w:rPr>
          <w:rFonts w:cs="Times New Roman" w:ascii="Times New Roman" w:hAnsi="Times New Roman"/>
          <w:b/>
          <w:color w:val="333399"/>
          <w:u w:val="single"/>
        </w:rPr>
        <w:t>На заметку родителям!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FF"/>
        </w:rPr>
      </w:pPr>
      <w:r>
        <w:rPr>
          <w:rFonts w:cs="Times New Roman" w:ascii="Times New Roman" w:hAnsi="Times New Roman"/>
          <w:b/>
          <w:color w:val="FF00FF"/>
        </w:rPr>
        <w:t>Первый год обучения будет самым ответственным в школьной жизни!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Составьте вместе с первоклассником распорядок дня, следите за его соблюдением.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3366FF"/>
        </w:rPr>
      </w:pPr>
      <w:r>
        <w:rPr>
          <w:rFonts w:cs="Times New Roman" w:ascii="Times New Roman" w:hAnsi="Times New Roman"/>
          <w:b/>
          <w:color w:val="3366FF"/>
        </w:rPr>
        <w:t>9.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color w:val="3366FF"/>
        </w:rPr>
        <w:t>Учение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FF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  <w:u w:val="single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outlineLvl w:val="1"/>
        <w:rPr>
          <w:rFonts w:ascii="Times New Roman" w:hAnsi="Times New Roman" w:eastAsia="Times New Roman" w:cs="Times New Roman"/>
          <w:b/>
          <w:b/>
          <w:bCs/>
          <w:color w:val="FF0000"/>
          <w:sz w:val="36"/>
          <w:szCs w:val="36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36"/>
          <w:szCs w:val="36"/>
          <w:u w:val="single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outlineLvl w:val="1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 xml:space="preserve">Десять советов родителям будущих первоклассников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ru-RU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857500" cy="1781175"/>
            <wp:effectExtent l="0" t="0" r="0" b="0"/>
            <wp:wrapTight wrapText="bothSides">
              <wp:wrapPolygon edited="0">
                <wp:start x="-70" y="0"/>
                <wp:lineTo x="-70" y="21482"/>
                <wp:lineTo x="21599" y="21482"/>
                <wp:lineTo x="21599" y="0"/>
                <wp:lineTo x="-70" y="0"/>
              </wp:wrapPolygon>
            </wp:wrapTight>
            <wp:docPr id="1" name="mini_shkola_71_w230_h14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_shkola_71_w230_h14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19" r="-12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280" w:after="28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Совет 1.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Помните, что вы выбираете школу не для себя, а для вашего ребенка, поэтому попробуйте учесть все факторы, которые могут осложнить его обучение.</w:t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Совет 2.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Обязательно познакомьтесь со школой, условиями обучения, педагогами.</w:t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Совет 3.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Выясните, по какой программе будет учиться ваш ребенок, какая будет у него нагрузка (сколько уроков в день, есть ли дополнительные занятия).</w:t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Совет 4.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Узнайте, когда начинаются занятия, и рассчитайте, сколько времени необходимо на дорогу в школу. Добавьте еще час на утренние процедуры и завтрак - не придется ли вставать слишком рано?</w:t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Совет 5.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Постарайтесь познакомиться и побеседовать с будущей учительницей вашего ребенка. Подумайте, сможет ли она учесть его особенности (захочет ли).</w:t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Совет 6.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Уточните, в какое время ребенок будет возвращаться домой из школы. Это необходимо, если вы планируете какие-либо дополнительные занятия (секции, музыкальная школа, кружки).</w:t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Совет 7.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Подготовьте место для занятий ребенка дома.</w:t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Совет 8.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Не настраивайте ребенка только на успех, но и не запугивайте неудачами.</w:t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Совет 9.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Помните, что адаптация к школе не 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Совет 10.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Не относитесь к первым неудачам ребенка как к краху всех ваших надежд. Помните: ему очень необходима ваша вера в него, умная помощь и поддержка.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FF0000"/>
          <w:sz w:val="36"/>
          <w:szCs w:val="36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36"/>
          <w:szCs w:val="36"/>
          <w:u w:val="single"/>
          <w:lang w:eastAsia="ru-RU"/>
        </w:rPr>
      </w:r>
    </w:p>
    <w:sectPr>
      <w:type w:val="nextPage"/>
      <w:pgSz w:w="11906" w:h="16838"/>
      <w:pgMar w:left="1260" w:right="1106" w:header="0" w:top="539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Style13">
    <w:name w:val="Основной шрифт абзаца"/>
    <w:qFormat/>
    <w:rPr/>
  </w:style>
  <w:style w:type="character" w:styleId="Elementhandle">
    <w:name w:val="element_handle"/>
    <w:basedOn w:val="Style13"/>
    <w:qFormat/>
    <w:rPr/>
  </w:style>
  <w:style w:type="character" w:styleId="StrongEmphasis">
    <w:name w:val="Strong Emphasis"/>
    <w:basedOn w:val="Style13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15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2012-03-07T16:12:00Z</dcterms:created>
  <dc:creator>Zavych</dc:creator>
  <dc:description/>
  <cp:keywords/>
  <dc:language>en-US</dc:language>
  <cp:lastModifiedBy>user</cp:lastModifiedBy>
  <dcterms:modified xsi:type="dcterms:W3CDTF">2012-12-05T22:36:00Z</dcterms:modified>
  <cp:revision>8</cp:revision>
  <dc:subject/>
  <dc:title>Памятка родителям будущих первоклассников</dc:title>
</cp:coreProperties>
</file>