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0D" w:rsidRDefault="006E66B8" w:rsidP="00EA400D">
      <w:pPr>
        <w:pStyle w:val="Default"/>
        <w:pageBreakBefore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inline distT="0" distB="0" distL="0" distR="0">
            <wp:extent cx="6838950" cy="9753600"/>
            <wp:effectExtent l="19050" t="0" r="0" b="0"/>
            <wp:docPr id="2" name="Рисунок 1" descr="C:\Documents and Settings\Admin\Рабочий стол\титульники раб пр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ики раб пр\Imag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0D" w:rsidRDefault="00EA400D" w:rsidP="00EA4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A400D" w:rsidRDefault="00EA400D" w:rsidP="00EA4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A400D" w:rsidRDefault="00EA400D" w:rsidP="00EA400D">
      <w:pPr>
        <w:pStyle w:val="Default"/>
      </w:pPr>
    </w:p>
    <w:p w:rsidR="00EA400D" w:rsidRPr="00552377" w:rsidRDefault="00EA400D" w:rsidP="00EA40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00D" w:rsidRPr="00BD4F48" w:rsidRDefault="00EA400D" w:rsidP="00EA400D">
      <w:pPr>
        <w:pStyle w:val="Default"/>
        <w:pageBreakBefore/>
        <w:rPr>
          <w:color w:val="auto"/>
        </w:rPr>
      </w:pPr>
      <w:r w:rsidRPr="00BD4F48">
        <w:rPr>
          <w:b/>
          <w:bCs/>
          <w:color w:val="auto"/>
        </w:rPr>
        <w:lastRenderedPageBreak/>
        <w:t>Планируемые результаты освоения учебного предмета.</w:t>
      </w:r>
    </w:p>
    <w:p w:rsidR="00EA400D" w:rsidRPr="00BD4F48" w:rsidRDefault="00EA400D" w:rsidP="00EA400D">
      <w:pPr>
        <w:pStyle w:val="Style9"/>
        <w:widowControl/>
        <w:spacing w:line="240" w:lineRule="auto"/>
        <w:ind w:firstLine="571"/>
        <w:jc w:val="left"/>
        <w:rPr>
          <w:rStyle w:val="FontStyle70"/>
          <w:rFonts w:ascii="Times New Roman" w:hAnsi="Times New Roman" w:cs="Times New Roman"/>
        </w:rPr>
      </w:pPr>
      <w:r w:rsidRPr="00BD4F48">
        <w:rPr>
          <w:rStyle w:val="FontStyle69"/>
          <w:rFonts w:ascii="Times New Roman" w:hAnsi="Times New Roman" w:cs="Times New Roman"/>
        </w:rPr>
        <w:t xml:space="preserve">Изучение биологии в 5 классе даёт возможность достичь следующих </w:t>
      </w:r>
      <w:r w:rsidRPr="00BD4F48">
        <w:rPr>
          <w:rStyle w:val="FontStyle70"/>
          <w:rFonts w:ascii="Times New Roman" w:hAnsi="Times New Roman" w:cs="Times New Roman"/>
        </w:rPr>
        <w:t>личностных результатов:</w:t>
      </w:r>
    </w:p>
    <w:p w:rsidR="00EA400D" w:rsidRPr="00BD4F48" w:rsidRDefault="00EA400D" w:rsidP="00EA400D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D4F4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D4F48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A400D" w:rsidRPr="00BD4F48" w:rsidRDefault="00EA400D" w:rsidP="00EA400D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EA400D" w:rsidRPr="00BD4F48" w:rsidRDefault="00EA400D" w:rsidP="00EA400D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D4F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D4F48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A400D" w:rsidRPr="00BD4F48" w:rsidRDefault="00EA400D" w:rsidP="00EA400D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 w:rsidRPr="00BD4F48">
        <w:rPr>
          <w:rStyle w:val="FontStyle69"/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A400D" w:rsidRPr="00BD4F48" w:rsidRDefault="00EA400D" w:rsidP="00EA400D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 w:rsidRPr="00BD4F48">
        <w:rPr>
          <w:rStyle w:val="FontStyle69"/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A400D" w:rsidRPr="00BD4F48" w:rsidRDefault="00EA400D" w:rsidP="00EA400D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 w:rsidRPr="00BD4F48">
        <w:rPr>
          <w:rStyle w:val="FontStyle69"/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A400D" w:rsidRPr="00BD4F48" w:rsidRDefault="00EA400D" w:rsidP="00EA400D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 w:rsidRPr="00BD4F48">
        <w:rPr>
          <w:rStyle w:val="FontStyle69"/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EA400D" w:rsidRPr="00BD4F48" w:rsidRDefault="00EA400D" w:rsidP="00EA400D">
      <w:pPr>
        <w:pStyle w:val="a4"/>
        <w:spacing w:after="0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EA400D" w:rsidRPr="00BD4F48" w:rsidRDefault="00EA400D" w:rsidP="00EA400D">
      <w:pPr>
        <w:pStyle w:val="a4"/>
        <w:spacing w:after="0" w:line="240" w:lineRule="auto"/>
        <w:ind w:left="0"/>
        <w:rPr>
          <w:rStyle w:val="FontStyle69"/>
          <w:rFonts w:ascii="Times New Roman" w:hAnsi="Times New Roman" w:cs="Times New Roman"/>
          <w:sz w:val="24"/>
          <w:szCs w:val="24"/>
        </w:rPr>
      </w:pPr>
      <w:r w:rsidRPr="00BD4F48">
        <w:rPr>
          <w:rStyle w:val="FontStyle69"/>
          <w:rFonts w:ascii="Times New Roman" w:hAnsi="Times New Roman" w:cs="Times New Roman"/>
          <w:sz w:val="24"/>
          <w:szCs w:val="24"/>
        </w:rPr>
        <w:tab/>
      </w:r>
      <w:proofErr w:type="spellStart"/>
      <w:r w:rsidRPr="00BD4F48">
        <w:rPr>
          <w:rStyle w:val="FontStyle70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D4F48">
        <w:rPr>
          <w:rStyle w:val="FontStyle70"/>
          <w:rFonts w:ascii="Times New Roman" w:hAnsi="Times New Roman" w:cs="Times New Roman"/>
          <w:sz w:val="24"/>
          <w:szCs w:val="24"/>
        </w:rPr>
        <w:t xml:space="preserve"> результатами </w:t>
      </w:r>
      <w:r w:rsidRPr="00BD4F48">
        <w:rPr>
          <w:rStyle w:val="FontStyle69"/>
          <w:rFonts w:ascii="Times New Roman" w:hAnsi="Times New Roman" w:cs="Times New Roman"/>
          <w:sz w:val="24"/>
          <w:szCs w:val="24"/>
        </w:rPr>
        <w:t>освоения материала 5 класса являются:</w:t>
      </w:r>
    </w:p>
    <w:p w:rsidR="00EA400D" w:rsidRPr="00BD4F48" w:rsidRDefault="00EA400D" w:rsidP="00EA400D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>составляющими исследовательской и проектной деятельности</w:t>
      </w:r>
      <w:r w:rsidRPr="00BD4F48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</w:r>
    </w:p>
    <w:p w:rsidR="00EA400D" w:rsidRPr="00BD4F48" w:rsidRDefault="00EA400D" w:rsidP="00EA400D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работать с</w:t>
      </w:r>
      <w:r w:rsidRPr="00BD4F48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источниками</w:t>
      </w:r>
      <w:r w:rsidRPr="00BD4F48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>информации:</w:t>
      </w:r>
      <w:r w:rsidRPr="00BD4F48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A400D" w:rsidRPr="00BD4F48" w:rsidRDefault="00EA400D" w:rsidP="00EA400D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выбирать целевые и смысловые установки </w:t>
      </w:r>
      <w:r w:rsidRPr="00BD4F48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EA400D" w:rsidRPr="00BD4F48" w:rsidRDefault="00EA400D" w:rsidP="00EA400D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>адекватно использовать речевые средства</w:t>
      </w:r>
      <w:r w:rsidRPr="00BD4F48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A400D" w:rsidRPr="00BB1362" w:rsidRDefault="00EA400D" w:rsidP="00EA400D">
      <w:pPr>
        <w:pStyle w:val="Style15"/>
        <w:widowControl/>
        <w:numPr>
          <w:ilvl w:val="0"/>
          <w:numId w:val="1"/>
        </w:numPr>
        <w:tabs>
          <w:tab w:val="left" w:pos="259"/>
        </w:tabs>
        <w:spacing w:line="240" w:lineRule="auto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BB1362">
        <w:rPr>
          <w:rStyle w:val="FontStyle69"/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400D" w:rsidRPr="00BB1362" w:rsidRDefault="00EA400D" w:rsidP="00EA400D">
      <w:pPr>
        <w:pStyle w:val="Style15"/>
        <w:widowControl/>
        <w:numPr>
          <w:ilvl w:val="0"/>
          <w:numId w:val="1"/>
        </w:numPr>
        <w:tabs>
          <w:tab w:val="left" w:pos="259"/>
        </w:tabs>
        <w:spacing w:line="240" w:lineRule="auto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BB1362">
        <w:rPr>
          <w:rStyle w:val="FontStyle69"/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A400D" w:rsidRPr="00BB1362" w:rsidRDefault="00EA400D" w:rsidP="00EA400D">
      <w:pPr>
        <w:pStyle w:val="Style15"/>
        <w:widowControl/>
        <w:numPr>
          <w:ilvl w:val="0"/>
          <w:numId w:val="1"/>
        </w:numPr>
        <w:tabs>
          <w:tab w:val="left" w:pos="259"/>
        </w:tabs>
        <w:spacing w:line="240" w:lineRule="auto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BB1362">
        <w:rPr>
          <w:rStyle w:val="FontStyle69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 w:rsidRPr="00BB1362">
        <w:rPr>
          <w:rStyle w:val="FontStyle69"/>
          <w:rFonts w:ascii="Times New Roman" w:hAnsi="Times New Roman" w:cs="Times New Roman"/>
          <w:sz w:val="24"/>
          <w:szCs w:val="24"/>
        </w:rPr>
        <w:softHyphen/>
        <w:t>ровать и отстаивать своё мнение.</w:t>
      </w:r>
    </w:p>
    <w:p w:rsidR="00EA400D" w:rsidRPr="00BB1362" w:rsidRDefault="00EA400D" w:rsidP="00EA400D">
      <w:pPr>
        <w:pStyle w:val="Style9"/>
        <w:widowControl/>
        <w:spacing w:line="240" w:lineRule="auto"/>
        <w:ind w:firstLine="571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BB1362">
        <w:rPr>
          <w:rStyle w:val="FontStyle70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BB1362">
        <w:rPr>
          <w:rStyle w:val="FontStyle69"/>
          <w:rFonts w:ascii="Times New Roman" w:hAnsi="Times New Roman" w:cs="Times New Roman"/>
          <w:sz w:val="24"/>
          <w:szCs w:val="24"/>
        </w:rPr>
        <w:t>освоения биологии в 5 классе являются:</w:t>
      </w:r>
    </w:p>
    <w:p w:rsidR="00EA400D" w:rsidRPr="00BD4F48" w:rsidRDefault="00EA400D" w:rsidP="00EA400D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сфере.</w:t>
      </w:r>
    </w:p>
    <w:p w:rsidR="00EA400D" w:rsidRPr="00BD4F48" w:rsidRDefault="00EA400D" w:rsidP="00EA400D">
      <w:pPr>
        <w:pStyle w:val="a4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выделение существенных признаков биологических объектов </w:t>
      </w:r>
      <w:r w:rsidRPr="00BD4F48">
        <w:rPr>
          <w:rFonts w:ascii="Times New Roman" w:hAnsi="Times New Roman" w:cs="Times New Roman"/>
          <w:sz w:val="24"/>
          <w:szCs w:val="24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:rsidR="00EA400D" w:rsidRPr="00BD4F48" w:rsidRDefault="00EA400D" w:rsidP="00EA400D">
      <w:pPr>
        <w:pStyle w:val="a4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приведение доказательств (аргументация) </w:t>
      </w:r>
      <w:r w:rsidRPr="00BD4F48">
        <w:rPr>
          <w:rFonts w:ascii="Times New Roman" w:hAnsi="Times New Roman" w:cs="Times New Roman"/>
          <w:sz w:val="24"/>
          <w:szCs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EA400D" w:rsidRPr="00BD4F48" w:rsidRDefault="00EA400D" w:rsidP="00EA400D">
      <w:pPr>
        <w:pStyle w:val="a4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>классификация</w:t>
      </w:r>
      <w:r w:rsidRPr="00BD4F48">
        <w:rPr>
          <w:rFonts w:ascii="Times New Roman" w:hAnsi="Times New Roman" w:cs="Times New Roman"/>
          <w:sz w:val="24"/>
          <w:szCs w:val="24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EA400D" w:rsidRPr="00BD4F48" w:rsidRDefault="00EA400D" w:rsidP="00EA400D">
      <w:pPr>
        <w:pStyle w:val="a4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объяснение роли биологии в практической деятельности людей; </w:t>
      </w:r>
      <w:r w:rsidRPr="00BD4F48">
        <w:rPr>
          <w:rFonts w:ascii="Times New Roman" w:hAnsi="Times New Roman" w:cs="Times New Roman"/>
          <w:sz w:val="24"/>
          <w:szCs w:val="24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EA400D" w:rsidRPr="00BD4F48" w:rsidRDefault="00EA400D" w:rsidP="00EA400D">
      <w:pPr>
        <w:pStyle w:val="a4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различение на таблицах частей и органоидов клетки, органов и систем органов человека;</w:t>
      </w:r>
      <w:r w:rsidRPr="00BD4F48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органов цветкового растения, органов и систем органов животных, </w:t>
      </w:r>
      <w:r w:rsidRPr="00BD4F48">
        <w:rPr>
          <w:rFonts w:ascii="Times New Roman" w:hAnsi="Times New Roman" w:cs="Times New Roman"/>
          <w:sz w:val="24"/>
          <w:szCs w:val="24"/>
        </w:rPr>
        <w:lastRenderedPageBreak/>
        <w:t xml:space="preserve">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EA400D" w:rsidRPr="00BD4F48" w:rsidRDefault="00EA400D" w:rsidP="00EA400D">
      <w:pPr>
        <w:pStyle w:val="a4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сравнение биологических объектов и процессов, </w:t>
      </w:r>
      <w:r w:rsidRPr="00BD4F48">
        <w:rPr>
          <w:rFonts w:ascii="Times New Roman" w:hAnsi="Times New Roman" w:cs="Times New Roman"/>
          <w:sz w:val="24"/>
          <w:szCs w:val="24"/>
        </w:rPr>
        <w:t xml:space="preserve">умение делать выводы и умозаключения на основе сравнения; </w:t>
      </w:r>
    </w:p>
    <w:p w:rsidR="00EA400D" w:rsidRPr="00BD4F48" w:rsidRDefault="00EA400D" w:rsidP="00EA400D">
      <w:pPr>
        <w:pStyle w:val="a4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выявление изменчивости организмов; приспособлений организмов к среде обитания; </w:t>
      </w:r>
      <w:r w:rsidRPr="00BD4F48">
        <w:rPr>
          <w:rFonts w:ascii="Times New Roman" w:hAnsi="Times New Roman" w:cs="Times New Roman"/>
          <w:sz w:val="24"/>
          <w:szCs w:val="24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EA400D" w:rsidRPr="00BD4F48" w:rsidRDefault="00EA400D" w:rsidP="00EA400D">
      <w:pPr>
        <w:pStyle w:val="a4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овладение методами биологической науки: </w:t>
      </w:r>
      <w:r w:rsidRPr="00BD4F48">
        <w:rPr>
          <w:rFonts w:ascii="Times New Roman" w:hAnsi="Times New Roman" w:cs="Times New Roman"/>
          <w:sz w:val="24"/>
          <w:szCs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A400D" w:rsidRPr="00BD4F48" w:rsidRDefault="00EA400D" w:rsidP="00EA400D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В ценностно-ориентационной сфере.</w:t>
      </w:r>
    </w:p>
    <w:p w:rsidR="00EA400D" w:rsidRPr="00BD4F48" w:rsidRDefault="00EA400D" w:rsidP="00EA400D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EA400D" w:rsidRPr="00BD4F48" w:rsidRDefault="00EA400D" w:rsidP="00EA400D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A400D" w:rsidRPr="00BD4F48" w:rsidRDefault="00EA400D" w:rsidP="00EA400D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В сфере трудовой деятельности.</w:t>
      </w:r>
    </w:p>
    <w:p w:rsidR="00EA400D" w:rsidRPr="00BD4F48" w:rsidRDefault="00EA400D" w:rsidP="00EA400D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EA400D" w:rsidRPr="00BD4F48" w:rsidRDefault="00EA400D" w:rsidP="00EA400D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BD4F48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BD4F48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EA400D" w:rsidRPr="00BD4F48" w:rsidRDefault="00EA400D" w:rsidP="00EA400D">
      <w:pPr>
        <w:pStyle w:val="a4"/>
        <w:numPr>
          <w:ilvl w:val="0"/>
          <w:numId w:val="2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В сфере физической деятельности.</w:t>
      </w:r>
    </w:p>
    <w:p w:rsidR="00EA400D" w:rsidRPr="00BD4F48" w:rsidRDefault="00EA400D" w:rsidP="00EA400D">
      <w:pPr>
        <w:pStyle w:val="a4"/>
        <w:numPr>
          <w:ilvl w:val="0"/>
          <w:numId w:val="8"/>
        </w:numPr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приемов оказания первой помощи </w:t>
      </w:r>
      <w:r w:rsidRPr="00BD4F48">
        <w:rPr>
          <w:rFonts w:ascii="Times New Roman" w:hAnsi="Times New Roman" w:cs="Times New Roman"/>
          <w:sz w:val="24"/>
          <w:szCs w:val="24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EA400D" w:rsidRPr="00BD4F48" w:rsidRDefault="00EA400D" w:rsidP="00EA400D">
      <w:pPr>
        <w:pStyle w:val="a4"/>
        <w:numPr>
          <w:ilvl w:val="0"/>
          <w:numId w:val="8"/>
        </w:numPr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i/>
          <w:iCs/>
          <w:sz w:val="24"/>
          <w:szCs w:val="24"/>
        </w:rPr>
        <w:t>рациональной организации труда и отдыха</w:t>
      </w:r>
      <w:r w:rsidRPr="00BD4F48">
        <w:rPr>
          <w:rFonts w:ascii="Times New Roman" w:hAnsi="Times New Roman" w:cs="Times New Roman"/>
          <w:sz w:val="24"/>
          <w:szCs w:val="24"/>
        </w:rPr>
        <w:t xml:space="preserve">, выращивания и размножения культурных растений и домашних животных, ухода за ними; </w:t>
      </w:r>
    </w:p>
    <w:p w:rsidR="00EA400D" w:rsidRPr="00BD4F48" w:rsidRDefault="00EA400D" w:rsidP="00EA400D">
      <w:pPr>
        <w:pStyle w:val="a4"/>
        <w:numPr>
          <w:ilvl w:val="0"/>
          <w:numId w:val="8"/>
        </w:numPr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D4F48">
        <w:rPr>
          <w:rFonts w:ascii="Times New Roman" w:hAnsi="Times New Roman" w:cs="Times New Roman"/>
          <w:i/>
          <w:iCs/>
          <w:sz w:val="24"/>
          <w:szCs w:val="24"/>
        </w:rPr>
        <w:t>наблюдений за состоянием собственного организма</w:t>
      </w:r>
      <w:r w:rsidRPr="00BD4F48">
        <w:rPr>
          <w:rFonts w:ascii="Times New Roman" w:hAnsi="Times New Roman" w:cs="Times New Roman"/>
          <w:sz w:val="24"/>
          <w:szCs w:val="24"/>
        </w:rPr>
        <w:t>.</w:t>
      </w:r>
    </w:p>
    <w:p w:rsidR="00EA400D" w:rsidRPr="00BD4F48" w:rsidRDefault="00EA400D" w:rsidP="00EA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 xml:space="preserve">5. В эстетической сфере. </w:t>
      </w:r>
    </w:p>
    <w:p w:rsidR="00EA400D" w:rsidRPr="009B4154" w:rsidRDefault="00EA400D" w:rsidP="00EA400D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4F48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EA400D" w:rsidRPr="00BD4F48" w:rsidRDefault="00EA400D" w:rsidP="00EA400D">
      <w:pPr>
        <w:pStyle w:val="c20"/>
        <w:spacing w:before="0" w:beforeAutospacing="0" w:after="0" w:afterAutospacing="0"/>
        <w:rPr>
          <w:b/>
        </w:rPr>
      </w:pPr>
    </w:p>
    <w:p w:rsidR="00EA400D" w:rsidRPr="00BD4F48" w:rsidRDefault="00EA400D" w:rsidP="00EA400D">
      <w:pPr>
        <w:pStyle w:val="c20"/>
        <w:spacing w:before="0" w:beforeAutospacing="0" w:after="0" w:afterAutospacing="0"/>
        <w:jc w:val="center"/>
        <w:rPr>
          <w:b/>
          <w:bCs/>
          <w:color w:val="000000"/>
        </w:rPr>
      </w:pPr>
      <w:r w:rsidRPr="00BD4F48">
        <w:rPr>
          <w:b/>
        </w:rPr>
        <w:t>С</w:t>
      </w:r>
      <w:r w:rsidRPr="00BD4F48">
        <w:rPr>
          <w:b/>
          <w:bCs/>
          <w:color w:val="000000"/>
        </w:rPr>
        <w:t>одержание учебного предмета</w:t>
      </w:r>
    </w:p>
    <w:p w:rsidR="00EA400D" w:rsidRPr="00BD4F48" w:rsidRDefault="00EA400D" w:rsidP="00EA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Введение 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(1 ч)</w:t>
      </w:r>
      <w:r w:rsidRPr="00BD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Самое удивительное на планете — это жизнь. Земля — живая планета. Что такое жизнь? Средневековые представления о возможности самозарождения жизни. Опыт Ф. </w:t>
      </w:r>
      <w:proofErr w:type="spell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Реди</w:t>
      </w:r>
      <w:proofErr w:type="spell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. Отличие опыта от простого наблюдения.</w:t>
      </w:r>
    </w:p>
    <w:p w:rsidR="00EA400D" w:rsidRPr="00BD4F48" w:rsidRDefault="00EA400D" w:rsidP="00EA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Тема 1. Человек изучает живую природу 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(8 ч) Познание — процесс получения знаний о различных объектах, явлениях и закономерностях окружающего мира. Обязательное условие существования человека — постоянный обмен информацией с окружающей средой при помощи органов чувств: зрения, слуха, обоняния, вкуса и осязания. Ощущение и восприятие — процессы, благодаря которым наш организм получает информацию об окружающей среде.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Естествознание — система знаний о природе. Биология — дисциплина, изучающая объекты и явления живой природы. Связь биологии  с  другими  науками.  Важность  биологических знаний для каждого человека.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Научные методы познания, наука — один из способов познания человеком окружающего мира. Универсальные методы научного познания окружающего мира: наблюдение, эксперимент, моделирование, значение описания, сравнения, измерения для получения информации.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Наблюдение и эксперимент в биологии. Выдвижение гипотез. Моделирование в науке — важнейший метод получения новых знаний. Этапы научного моделирования: построение модели исследуемого природного объекта; изучение модели; перенос полученной информации на реальный объект исследования. Моделирование в биологии.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Приборы и инструменты, необходимые для изучения живой природы. Современные технологии на службе биологии. Микроскоп как величайшее изобретение, повлиявшее на развитие биологии. Биологические иллюстрации: рисунки, фотографии, компьютерные моделирование, научная фотография. Макросъемка.</w:t>
      </w:r>
    </w:p>
    <w:p w:rsidR="00EA400D" w:rsidRPr="00BD4F48" w:rsidRDefault="00EA400D" w:rsidP="00EA400D">
      <w:pPr>
        <w:keepNext/>
        <w:spacing w:after="0" w:line="240" w:lineRule="auto"/>
        <w:ind w:right="2358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Демонстрация</w:t>
      </w:r>
    </w:p>
    <w:p w:rsidR="00EA400D" w:rsidRPr="00BD4F48" w:rsidRDefault="00EA400D" w:rsidP="00EA400D">
      <w:pPr>
        <w:spacing w:after="0" w:line="240" w:lineRule="auto"/>
        <w:ind w:right="1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наглядные пособия, иллюстрирующие связь биологии с другими науками. Изображения научных приборов и инструментов. Микроскоп. Биологические иллюстрации.</w:t>
      </w:r>
    </w:p>
    <w:p w:rsidR="00EA400D" w:rsidRPr="00BD4F48" w:rsidRDefault="00EA400D" w:rsidP="00EA400D">
      <w:pPr>
        <w:keepNext/>
        <w:spacing w:after="0" w:line="240" w:lineRule="auto"/>
        <w:ind w:right="2358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Лабораторные и практические работы</w:t>
      </w:r>
    </w:p>
    <w:p w:rsidR="00EA400D" w:rsidRPr="00BD4F48" w:rsidRDefault="00EA400D" w:rsidP="00EA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Опыт с элодеей (работа в группе).</w:t>
      </w:r>
      <w:r w:rsidRPr="00BD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Измеряем рост (работа в группе).</w:t>
      </w:r>
    </w:p>
    <w:p w:rsidR="00EA400D" w:rsidRPr="00BD4F48" w:rsidRDefault="00EA400D" w:rsidP="00EA400D">
      <w:pPr>
        <w:keepNext/>
        <w:spacing w:after="0" w:line="240" w:lineRule="auto"/>
        <w:ind w:left="567" w:hanging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Тема 2. По ступеням «Лестницы жизни» 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(14 ч)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Системы природные (системы живой и неживой природы) и искусственные (созданные человеком). Элементы (компоненты) систем. Взаимосвязь элементов системы. Потеря целостности системы при разрушении связей между элементами.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Биологические системы — живые объекты различной сложности. Особенности биологических систем. Биологические явления — изменения в биологических системах.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«Лестница жизни». Основные уровни организации жизни: молекулы, клетки и ткани, организмы, виды и популяции, сообщества и экосистемы, биосфера.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Биосфера — живая оболочка планеты. Устойчивость биосферы. Экосистема. Компоненты экосистемы: продуценты, </w:t>
      </w:r>
      <w:proofErr w:type="spell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консументы</w:t>
      </w:r>
      <w:proofErr w:type="spell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редуценты</w:t>
      </w:r>
      <w:proofErr w:type="spell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. Круговорот веществ.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Вид — единица живого мира. Основные признаки вида. Причины возникновения видового многообразия. Современные оценки численности видов на планете.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Популяция — совокупность особей одного вида, обитающих на одной территории и свободно скрещивающихся между собой. Структура популяции. Объединения внутри популяции. Связи между членами популяции.</w:t>
      </w:r>
    </w:p>
    <w:p w:rsidR="00EA400D" w:rsidRPr="00BD4F48" w:rsidRDefault="00EA400D" w:rsidP="00EA400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Организм — неделимая единица живого мира. Единство организма и окружающей среды. Условия окружающей среды. Воздействие экологических факторов. Продолжительность жизни — существенный признак каждого вида. Развитие организма. Активный образ жизни и его роль в сохранении духовного и физического здоровья.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Клетка — наименьшая единица живого организма. Основные части и органоиды клетки. Осуществление клеткой всех основных жизненных процессов: дыхания, питания, выделения и др. Ткани. Многообразие, особенности строения и функции тканей тела человека.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Вирусы — особая неклеточная форма жизни. Работа Д.И. </w:t>
      </w:r>
      <w:proofErr w:type="gram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Ивановского</w:t>
      </w:r>
      <w:proofErr w:type="gram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. Значение вирусов в природе и жизни человека.</w:t>
      </w:r>
    </w:p>
    <w:p w:rsidR="00EA400D" w:rsidRPr="00BD4F48" w:rsidRDefault="00EA400D" w:rsidP="00EA400D">
      <w:pPr>
        <w:keepNext/>
        <w:spacing w:after="0" w:line="240" w:lineRule="auto"/>
        <w:ind w:right="2358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Демонстрация</w:t>
      </w:r>
    </w:p>
    <w:p w:rsidR="00EA400D" w:rsidRPr="00BD4F48" w:rsidRDefault="00EA400D" w:rsidP="00EA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наглядные пособия, иллюстрирующие основные уровни организации жизни, структуру экосистем и популяций. Строение клетки. Примеры тканей человеческого организма. Многообразие вирусов.</w:t>
      </w:r>
    </w:p>
    <w:p w:rsidR="00EA400D" w:rsidRPr="00BD4F48" w:rsidRDefault="00EA400D" w:rsidP="00EA400D">
      <w:pPr>
        <w:keepNext/>
        <w:spacing w:after="0" w:line="240" w:lineRule="auto"/>
        <w:ind w:right="2358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Лабораторные и практические работы</w:t>
      </w:r>
    </w:p>
    <w:p w:rsidR="00EA400D" w:rsidRPr="00BD4F48" w:rsidRDefault="00EA400D" w:rsidP="00EA400D">
      <w:pPr>
        <w:spacing w:after="0" w:line="240" w:lineRule="auto"/>
        <w:ind w:right="2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Изучаем кожу (индивидуальная работа).</w:t>
      </w:r>
    </w:p>
    <w:p w:rsidR="00EA400D" w:rsidRPr="00BD4F48" w:rsidRDefault="00EA400D" w:rsidP="00EA400D">
      <w:pPr>
        <w:spacing w:after="0" w:line="240" w:lineRule="auto"/>
        <w:ind w:right="1374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Тема 3. Жизнь на Земле — явление космическое 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(6 ч) </w:t>
      </w:r>
    </w:p>
    <w:p w:rsidR="00EA400D" w:rsidRPr="00BD4F48" w:rsidRDefault="00EA400D" w:rsidP="00EA400D">
      <w:pPr>
        <w:spacing w:after="0" w:line="240" w:lineRule="auto"/>
        <w:ind w:right="1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Возникновение  и  развитие  жизни.  Работа  палеонтологов. Восстановление облика вымерших животных и растений.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Происхождение человека: три взгляда на одну проблему. Легенды и мифы народов мира о том, как появились на земле первые люди. Священные книги: Библия, Коран, Тора — о происхождении человека. Происхождение человека от древних обезьяноподобных млекопитающих — точка зрения большинства современных ученых. Роль </w:t>
      </w:r>
      <w:proofErr w:type="spell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прямохождения</w:t>
      </w:r>
      <w:proofErr w:type="spell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происхождении человека. «Космическая» гипотеза.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 разумный — один из миллионов видов организмов. Место человека в  системе живой  природы. Ближайшие  родственники человека человекообразные обезьяны, человек: черты сходства и различия.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Периодические явления в живой природе. Ритмы космические, биологические и экологические.</w:t>
      </w:r>
    </w:p>
    <w:p w:rsidR="00EA400D" w:rsidRPr="00BD4F48" w:rsidRDefault="00EA400D" w:rsidP="00EA400D">
      <w:pPr>
        <w:keepNext/>
        <w:spacing w:after="0" w:line="240" w:lineRule="auto"/>
        <w:ind w:right="2358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Демонстрация</w:t>
      </w:r>
    </w:p>
    <w:p w:rsidR="00EA400D" w:rsidRPr="00BD4F48" w:rsidRDefault="00EA400D" w:rsidP="00EA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Репродукции картин З. </w:t>
      </w:r>
      <w:proofErr w:type="spell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Буриана</w:t>
      </w:r>
      <w:proofErr w:type="spell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, изображающих фауну и флору различных эр и периодов. Окаменелости, отпечатки растений в древних породах. Изображения человекообразных обезьян и предков современного человека.</w:t>
      </w:r>
    </w:p>
    <w:p w:rsidR="00EA400D" w:rsidRPr="00BD4F48" w:rsidRDefault="00EA400D" w:rsidP="00EA400D">
      <w:pPr>
        <w:keepNext/>
        <w:spacing w:after="0" w:line="240" w:lineRule="auto"/>
        <w:ind w:right="2358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Лабораторные и практические работы</w:t>
      </w:r>
    </w:p>
    <w:p w:rsidR="00EA400D" w:rsidRPr="00BD4F48" w:rsidRDefault="00EA400D" w:rsidP="00EA400D">
      <w:pPr>
        <w:spacing w:after="0" w:line="240" w:lineRule="auto"/>
        <w:ind w:left="1376" w:right="1374" w:hanging="1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- Изучение  мела   (известняка)   под   микроскопом   (работа в группах).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Тема 4. Человек и разнообразие жизни на Земле 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(6 ч)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Биологическое  разнообразие  (</w:t>
      </w:r>
      <w:proofErr w:type="spell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биоразнообразие</w:t>
      </w:r>
      <w:proofErr w:type="spell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 —  разнообразие жизни во всех ее проявлениях. Три уровня </w:t>
      </w:r>
      <w:proofErr w:type="spell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биоразнообразия</w:t>
      </w:r>
      <w:proofErr w:type="spell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внутривидовое разнообразие, видовое разнообразие, разнообразие экосистем, необходимость сохранения </w:t>
      </w:r>
      <w:proofErr w:type="spell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биоразнообразия</w:t>
      </w:r>
      <w:proofErr w:type="spell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. Конвенция о биологическом разнообразии. 22 мая — Международный день биологического разнообразия. Причины утраты биологического разнообразия.</w:t>
      </w:r>
      <w:r w:rsidRPr="00D3034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Среда, окружающая человека: природная, социальная. Взаимодействие человека и окружающей среды: </w:t>
      </w:r>
      <w:proofErr w:type="gramStart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непрерывный</w:t>
      </w:r>
      <w:proofErr w:type="gram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 мен веществом, энергией и информацией. Потребности человека: биологические и социальные; материальные и духовные. Взаимовлияние природы и человека</w:t>
      </w:r>
      <w:r w:rsidRPr="00D3034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Влияние  деятельности  человека  на  биологическое  разнообразие. Исчезновение 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видов.</w:t>
      </w:r>
      <w:r w:rsidR="00BB136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Отрицательные качества, которые свойственны современному человеку. Азбука экологической культуры.</w:t>
      </w:r>
    </w:p>
    <w:p w:rsidR="00EA400D" w:rsidRPr="00BD4F48" w:rsidRDefault="00EA400D" w:rsidP="00EA400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00D" w:rsidRPr="00BD4F48" w:rsidSect="0038043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proofErr w:type="gramStart"/>
      <w:r w:rsidRPr="00BD4F4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Демонстрация </w:t>
      </w:r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>Изображения  животных,  вымерших  за  последние  200– 300 лет.</w:t>
      </w:r>
      <w:proofErr w:type="gramEnd"/>
      <w:r w:rsidRPr="00BD4F4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Негативные последствия влияния человечества на живую природ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</w:p>
    <w:p w:rsidR="00EA400D" w:rsidRPr="00D3034B" w:rsidRDefault="00EA400D" w:rsidP="00EA400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0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Y="159"/>
        <w:tblW w:w="10456" w:type="dxa"/>
        <w:tblLayout w:type="fixed"/>
        <w:tblLook w:val="0000"/>
      </w:tblPr>
      <w:tblGrid>
        <w:gridCol w:w="712"/>
        <w:gridCol w:w="5633"/>
        <w:gridCol w:w="1418"/>
        <w:gridCol w:w="1276"/>
        <w:gridCol w:w="1417"/>
      </w:tblGrid>
      <w:tr w:rsidR="00EA400D" w:rsidRPr="00BD4F48" w:rsidTr="009F48B7">
        <w:trPr>
          <w:trHeight w:val="402"/>
        </w:trPr>
        <w:tc>
          <w:tcPr>
            <w:tcW w:w="712" w:type="dxa"/>
            <w:vMerge w:val="restart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3" w:type="dxa"/>
            <w:vMerge w:val="restart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400D" w:rsidRPr="00BD4F48" w:rsidTr="009F48B7">
        <w:trPr>
          <w:trHeight w:val="402"/>
        </w:trPr>
        <w:tc>
          <w:tcPr>
            <w:tcW w:w="712" w:type="dxa"/>
            <w:vMerge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EA400D" w:rsidRPr="00BD4F48" w:rsidTr="009F48B7">
        <w:trPr>
          <w:trHeight w:val="4"/>
        </w:trPr>
        <w:tc>
          <w:tcPr>
            <w:tcW w:w="6345" w:type="dxa"/>
            <w:gridSpan w:val="2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Величайшее чудо на планете.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6345" w:type="dxa"/>
            <w:gridSpan w:val="2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Т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ема</w:t>
            </w:r>
            <w:proofErr w:type="gramStart"/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  <w:proofErr w:type="gramEnd"/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.Человек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изучает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живую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природу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ответов на вопросы: как человек познаёт мир природы.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наука для всех.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EA400D" w:rsidRPr="001C12AC" w:rsidRDefault="00EA400D" w:rsidP="009F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научные методы используют 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 работа №1 «</w:t>
            </w:r>
            <w:r w:rsidRPr="00BD4F48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Измеряем рост»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и эксперимент в биологии. 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какой целью в биологии используется моделирование?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EA400D" w:rsidRPr="003869B2" w:rsidRDefault="00EA400D" w:rsidP="009F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оборудование необходимо биологу?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 работа №2 </w:t>
            </w:r>
            <w:r w:rsidRPr="00BD4F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BD4F48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Опыт с элодеей»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spacing w:before="6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70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EA400D" w:rsidRPr="003869B2" w:rsidRDefault="00EA400D" w:rsidP="009F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иллюстрации: рисунки, фотографии, компьютерные модели.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изучает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живую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природу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6345" w:type="dxa"/>
            <w:gridSpan w:val="2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Т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ема</w:t>
            </w:r>
            <w:proofErr w:type="gramStart"/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  <w:proofErr w:type="gramEnd"/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.По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ступеням «лестницы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жизни»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«Невозмутимый строй во всём», или Что такое система?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и неживое: каковы особенности биологических систем?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 ступеней «лестницы жизни»: от биосферы к клетке.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Биосфера: как работает система жизнеобеспечения планеты.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Экосистема – живая мозаика планеты.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3" w:type="dxa"/>
          </w:tcPr>
          <w:p w:rsidR="00EA400D" w:rsidRPr="003869B2" w:rsidRDefault="00EA400D" w:rsidP="009F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– единица живого мира.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 работа №3 </w:t>
            </w:r>
            <w:r w:rsidRPr="00BD4F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«Наблюдаем за птицами»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- это «население».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gramEnd"/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ступеням«лестницы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жизни».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Организм, особь, индивид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«Нити жизни»: организм в окружающей среде.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растут и развиваются организмы?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клетки, или Что общего между клеткой и космическим кораблём?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3" w:type="dxa"/>
          </w:tcPr>
          <w:p w:rsidR="00EA400D" w:rsidRPr="004D2092" w:rsidRDefault="00EA400D" w:rsidP="009F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каких тканей «сотканы» живые организмы?  </w:t>
            </w:r>
            <w:r w:rsidRPr="00BD4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 работа №4 </w:t>
            </w:r>
            <w:r w:rsidRPr="00BD4F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«Изучаем кожу»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границе живого и неживого: вирусы.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6345" w:type="dxa"/>
            <w:gridSpan w:val="2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Т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ема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Жизнь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Земле—явление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космическое</w:t>
            </w:r>
            <w:proofErr w:type="gramEnd"/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3" w:type="dxa"/>
          </w:tcPr>
          <w:p w:rsidR="00EA400D" w:rsidRPr="004D2092" w:rsidRDefault="00EA400D" w:rsidP="009F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истории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 работа №5</w:t>
            </w:r>
            <w:r w:rsidRPr="00BD4F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«Изучение мела (известняка) под микроскопом»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былых биосфер: как ученые узнают о прошлом Земли.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человека: три взгляда на одну проблему.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разумный – один из миллионов видов организмов.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Периодические явления в живой природе: как связаны космические и биологические ритмы. 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«Жизнь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Земле—явление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космическое</w:t>
            </w:r>
            <w:proofErr w:type="gramEnd"/>
            <w:r w:rsidRPr="00BD4F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351"/>
        </w:trPr>
        <w:tc>
          <w:tcPr>
            <w:tcW w:w="6345" w:type="dxa"/>
            <w:gridSpan w:val="2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>Т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ема</w:t>
            </w:r>
            <w:proofErr w:type="gramStart"/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  <w:proofErr w:type="gramEnd"/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разнообразие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D4F4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Земле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558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3" w:type="dxa"/>
          </w:tcPr>
          <w:p w:rsidR="00EA400D" w:rsidRPr="004D2092" w:rsidRDefault="00EA400D" w:rsidP="009F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«биологическое разнообразие»? </w:t>
            </w:r>
            <w:r w:rsidRPr="00BD4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 работа №6 </w:t>
            </w:r>
            <w:r w:rsidRPr="00BD4F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«Паспорт моего дерева»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среда необходима человеку?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деятельность человека влияет на биологическое разнообразие?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4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отвечает за  Землю? 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263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работа на промежуточной аттестации (тестирование)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0D" w:rsidRPr="00BD4F48" w:rsidTr="009F48B7">
        <w:trPr>
          <w:trHeight w:val="206"/>
        </w:trPr>
        <w:tc>
          <w:tcPr>
            <w:tcW w:w="712" w:type="dxa"/>
          </w:tcPr>
          <w:p w:rsidR="00EA400D" w:rsidRPr="00BD4F48" w:rsidRDefault="00EA400D" w:rsidP="009F4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3" w:type="dxa"/>
          </w:tcPr>
          <w:p w:rsidR="00EA400D" w:rsidRPr="00BD4F48" w:rsidRDefault="00EA400D" w:rsidP="009F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гра  «Путешествие по планете Земля»</w:t>
            </w:r>
          </w:p>
        </w:tc>
        <w:tc>
          <w:tcPr>
            <w:tcW w:w="1418" w:type="dxa"/>
          </w:tcPr>
          <w:p w:rsidR="00EA400D" w:rsidRPr="00BD4F48" w:rsidRDefault="00EA400D" w:rsidP="009F4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0D" w:rsidRPr="00BD4F48" w:rsidRDefault="00EA400D" w:rsidP="009F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00D" w:rsidRDefault="00EA400D" w:rsidP="00EA400D">
      <w:pPr>
        <w:spacing w:after="0" w:line="240" w:lineRule="auto"/>
        <w:ind w:firstLine="710"/>
      </w:pPr>
    </w:p>
    <w:p w:rsidR="00C0121D" w:rsidRDefault="00C0121D"/>
    <w:sectPr w:rsidR="00C0121D" w:rsidSect="009B41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12"/>
    <w:multiLevelType w:val="multilevel"/>
    <w:tmpl w:val="FF9A8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8B40A3"/>
    <w:multiLevelType w:val="multilevel"/>
    <w:tmpl w:val="F3BC2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370A9"/>
    <w:multiLevelType w:val="multilevel"/>
    <w:tmpl w:val="893E8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D056B"/>
    <w:multiLevelType w:val="multilevel"/>
    <w:tmpl w:val="30CC5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236E1"/>
    <w:multiLevelType w:val="multilevel"/>
    <w:tmpl w:val="3306E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2853C24"/>
    <w:multiLevelType w:val="multilevel"/>
    <w:tmpl w:val="D50CA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A65A19"/>
    <w:multiLevelType w:val="multilevel"/>
    <w:tmpl w:val="63CC0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86224"/>
    <w:multiLevelType w:val="multilevel"/>
    <w:tmpl w:val="A8288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50DA1"/>
    <w:multiLevelType w:val="multilevel"/>
    <w:tmpl w:val="3A94C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92477"/>
    <w:multiLevelType w:val="multilevel"/>
    <w:tmpl w:val="5BA42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0759BC"/>
    <w:multiLevelType w:val="multilevel"/>
    <w:tmpl w:val="A96A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22A0B"/>
    <w:multiLevelType w:val="multilevel"/>
    <w:tmpl w:val="25B60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F7EDC"/>
    <w:multiLevelType w:val="multilevel"/>
    <w:tmpl w:val="462C6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C58A6"/>
    <w:multiLevelType w:val="multilevel"/>
    <w:tmpl w:val="5906A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757EA"/>
    <w:multiLevelType w:val="multilevel"/>
    <w:tmpl w:val="FD0E9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FC6AEF"/>
    <w:multiLevelType w:val="multilevel"/>
    <w:tmpl w:val="4D3A2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57041B"/>
    <w:multiLevelType w:val="multilevel"/>
    <w:tmpl w:val="3FC6E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D6FCB"/>
    <w:multiLevelType w:val="multilevel"/>
    <w:tmpl w:val="18363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2D5322"/>
    <w:multiLevelType w:val="multilevel"/>
    <w:tmpl w:val="04C07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F87EF6"/>
    <w:multiLevelType w:val="multilevel"/>
    <w:tmpl w:val="E0966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D752A4"/>
    <w:multiLevelType w:val="multilevel"/>
    <w:tmpl w:val="69C87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16F292E"/>
    <w:multiLevelType w:val="multilevel"/>
    <w:tmpl w:val="F42A9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656EDC"/>
    <w:multiLevelType w:val="multilevel"/>
    <w:tmpl w:val="7AE8A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CB00F5"/>
    <w:multiLevelType w:val="multilevel"/>
    <w:tmpl w:val="CF0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>
    <w:nsid w:val="78BF1BD6"/>
    <w:multiLevelType w:val="multilevel"/>
    <w:tmpl w:val="45206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7A333C"/>
    <w:multiLevelType w:val="hybridMultilevel"/>
    <w:tmpl w:val="8A4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0"/>
  </w:num>
  <w:num w:numId="4">
    <w:abstractNumId w:val="16"/>
  </w:num>
  <w:num w:numId="5">
    <w:abstractNumId w:val="7"/>
  </w:num>
  <w:num w:numId="6">
    <w:abstractNumId w:val="33"/>
  </w:num>
  <w:num w:numId="7">
    <w:abstractNumId w:val="6"/>
  </w:num>
  <w:num w:numId="8">
    <w:abstractNumId w:val="19"/>
  </w:num>
  <w:num w:numId="9">
    <w:abstractNumId w:val="1"/>
  </w:num>
  <w:num w:numId="10">
    <w:abstractNumId w:val="18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3"/>
  </w:num>
  <w:num w:numId="16">
    <w:abstractNumId w:val="0"/>
  </w:num>
  <w:num w:numId="17">
    <w:abstractNumId w:val="22"/>
  </w:num>
  <w:num w:numId="18">
    <w:abstractNumId w:val="8"/>
  </w:num>
  <w:num w:numId="19">
    <w:abstractNumId w:val="2"/>
  </w:num>
  <w:num w:numId="20">
    <w:abstractNumId w:val="14"/>
  </w:num>
  <w:num w:numId="21">
    <w:abstractNumId w:val="23"/>
  </w:num>
  <w:num w:numId="22">
    <w:abstractNumId w:val="15"/>
  </w:num>
  <w:num w:numId="23">
    <w:abstractNumId w:val="31"/>
  </w:num>
  <w:num w:numId="24">
    <w:abstractNumId w:val="34"/>
  </w:num>
  <w:num w:numId="25">
    <w:abstractNumId w:val="21"/>
  </w:num>
  <w:num w:numId="26">
    <w:abstractNumId w:val="11"/>
  </w:num>
  <w:num w:numId="27">
    <w:abstractNumId w:val="9"/>
  </w:num>
  <w:num w:numId="28">
    <w:abstractNumId w:val="4"/>
  </w:num>
  <w:num w:numId="29">
    <w:abstractNumId w:val="12"/>
  </w:num>
  <w:num w:numId="30">
    <w:abstractNumId w:val="26"/>
  </w:num>
  <w:num w:numId="31">
    <w:abstractNumId w:val="10"/>
  </w:num>
  <w:num w:numId="32">
    <w:abstractNumId w:val="5"/>
  </w:num>
  <w:num w:numId="33">
    <w:abstractNumId w:val="13"/>
  </w:num>
  <w:num w:numId="34">
    <w:abstractNumId w:val="32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400D"/>
    <w:rsid w:val="0021394D"/>
    <w:rsid w:val="002F1835"/>
    <w:rsid w:val="003C543C"/>
    <w:rsid w:val="006E66B8"/>
    <w:rsid w:val="00894869"/>
    <w:rsid w:val="00AF676B"/>
    <w:rsid w:val="00BB1362"/>
    <w:rsid w:val="00C0121D"/>
    <w:rsid w:val="00E80AA6"/>
    <w:rsid w:val="00EA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0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A400D"/>
    <w:pPr>
      <w:ind w:left="720"/>
      <w:contextualSpacing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EA400D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EA400D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EA400D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EA400D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c20">
    <w:name w:val="c20"/>
    <w:basedOn w:val="a"/>
    <w:rsid w:val="00EA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2117</Words>
  <Characters>12069</Characters>
  <Application>Microsoft Office Word</Application>
  <DocSecurity>0</DocSecurity>
  <Lines>100</Lines>
  <Paragraphs>28</Paragraphs>
  <ScaleCrop>false</ScaleCrop>
  <Company>dom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2019-11-18T17:31:00Z</dcterms:created>
  <dcterms:modified xsi:type="dcterms:W3CDTF">2020-10-22T02:58:00Z</dcterms:modified>
</cp:coreProperties>
</file>