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2" w:rsidRPr="00556F44" w:rsidRDefault="001B7CC2" w:rsidP="001B7CC2">
      <w:pPr>
        <w:tabs>
          <w:tab w:val="left" w:pos="3735"/>
          <w:tab w:val="center" w:pos="5037"/>
        </w:tabs>
        <w:spacing w:after="0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Приказ</w:t>
      </w:r>
    </w:p>
    <w:p w:rsidR="001B7CC2" w:rsidRPr="00556F44" w:rsidRDefault="001B7CC2" w:rsidP="001B7CC2">
      <w:pPr>
        <w:tabs>
          <w:tab w:val="left" w:pos="417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27.04.2021</w:t>
      </w:r>
      <w:r w:rsidRPr="00556F4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№34</w:t>
      </w:r>
      <w:r w:rsidRPr="00556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B7CC2" w:rsidRPr="00556F44" w:rsidRDefault="001B7CC2" w:rsidP="001B7CC2">
      <w:pPr>
        <w:pStyle w:val="Style4"/>
        <w:widowControl/>
        <w:spacing w:line="293" w:lineRule="exact"/>
        <w:ind w:right="2592"/>
        <w:rPr>
          <w:rStyle w:val="FontStyle15"/>
          <w:sz w:val="28"/>
          <w:szCs w:val="28"/>
        </w:rPr>
      </w:pPr>
      <w:r w:rsidRPr="00556F44">
        <w:rPr>
          <w:rStyle w:val="FontStyle15"/>
          <w:sz w:val="28"/>
          <w:szCs w:val="28"/>
        </w:rPr>
        <w:t xml:space="preserve">Об организации </w:t>
      </w:r>
      <w:r>
        <w:rPr>
          <w:rStyle w:val="FontStyle15"/>
          <w:sz w:val="28"/>
          <w:szCs w:val="28"/>
        </w:rPr>
        <w:t xml:space="preserve">ЛОУ </w:t>
      </w:r>
      <w:r w:rsidRPr="00556F44">
        <w:rPr>
          <w:rStyle w:val="FontStyle15"/>
          <w:sz w:val="28"/>
          <w:szCs w:val="28"/>
        </w:rPr>
        <w:t xml:space="preserve">на базе </w:t>
      </w:r>
    </w:p>
    <w:p w:rsidR="001B7CC2" w:rsidRPr="00556F44" w:rsidRDefault="001B7CC2" w:rsidP="001B7CC2">
      <w:pPr>
        <w:pStyle w:val="Style4"/>
        <w:widowControl/>
        <w:spacing w:line="293" w:lineRule="exact"/>
        <w:ind w:left="-142" w:right="259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</w:t>
      </w:r>
      <w:r w:rsidRPr="00556F44">
        <w:rPr>
          <w:rStyle w:val="FontStyle15"/>
          <w:sz w:val="28"/>
          <w:szCs w:val="28"/>
        </w:rPr>
        <w:t xml:space="preserve">МБОУ </w:t>
      </w:r>
      <w:proofErr w:type="spellStart"/>
      <w:r w:rsidRPr="00556F44">
        <w:rPr>
          <w:rStyle w:val="FontStyle15"/>
          <w:sz w:val="28"/>
          <w:szCs w:val="28"/>
        </w:rPr>
        <w:t>Кулажской</w:t>
      </w:r>
      <w:proofErr w:type="spellEnd"/>
      <w:r w:rsidRPr="00556F44">
        <w:rPr>
          <w:rStyle w:val="FontStyle15"/>
          <w:sz w:val="28"/>
          <w:szCs w:val="28"/>
        </w:rPr>
        <w:t xml:space="preserve"> средней общеобразовательной школы</w:t>
      </w:r>
    </w:p>
    <w:p w:rsidR="001B7CC2" w:rsidRPr="00556F44" w:rsidRDefault="001B7CC2" w:rsidP="001B7CC2">
      <w:pPr>
        <w:pStyle w:val="Style4"/>
        <w:widowControl/>
        <w:spacing w:line="293" w:lineRule="exact"/>
        <w:ind w:left="-142" w:right="2592"/>
        <w:rPr>
          <w:rStyle w:val="FontStyle15"/>
          <w:sz w:val="28"/>
          <w:szCs w:val="28"/>
        </w:rPr>
      </w:pPr>
    </w:p>
    <w:p w:rsidR="001B7CC2" w:rsidRPr="00444DDD" w:rsidRDefault="001B7CC2" w:rsidP="001B7CC2">
      <w:pPr>
        <w:pStyle w:val="Style7"/>
        <w:widowControl/>
        <w:ind w:right="113"/>
        <w:jc w:val="both"/>
        <w:rPr>
          <w:rStyle w:val="FontStyle15"/>
          <w:sz w:val="28"/>
          <w:szCs w:val="28"/>
        </w:rPr>
      </w:pPr>
      <w:r w:rsidRPr="00556F44">
        <w:rPr>
          <w:rStyle w:val="FontStyle15"/>
          <w:sz w:val="28"/>
          <w:szCs w:val="28"/>
        </w:rPr>
        <w:t xml:space="preserve">    </w:t>
      </w:r>
      <w:r>
        <w:rPr>
          <w:rStyle w:val="FontStyle15"/>
          <w:sz w:val="28"/>
          <w:szCs w:val="28"/>
        </w:rPr>
        <w:t xml:space="preserve">        </w:t>
      </w:r>
      <w:proofErr w:type="gramStart"/>
      <w:r w:rsidRPr="00444DDD">
        <w:rPr>
          <w:rStyle w:val="FontStyle15"/>
          <w:sz w:val="28"/>
          <w:szCs w:val="28"/>
        </w:rPr>
        <w:t>В соответствии с Указом Губернатора Брянской области от  03марта 2021года № 27 «Об организации отдыха и  оздоровления  детей в Брянской области в 2021году»,  в рамках исполнения государственной программы «Развитие образования и науки Брянской области», утвержденной постановлением Правительства  Брянской области от 31декабря 2018года № 764-п, приказа департамента  образования и науки Брянской области № 80 от 10.03.2021года « Об организации отдыха и оздоровления  детей в</w:t>
      </w:r>
      <w:proofErr w:type="gramEnd"/>
      <w:r w:rsidRPr="00444DDD">
        <w:rPr>
          <w:rStyle w:val="FontStyle15"/>
          <w:sz w:val="28"/>
          <w:szCs w:val="28"/>
        </w:rPr>
        <w:t xml:space="preserve"> Брянской области в 2021году», </w:t>
      </w:r>
      <w:r>
        <w:rPr>
          <w:rStyle w:val="FontStyle15"/>
          <w:sz w:val="28"/>
          <w:szCs w:val="28"/>
        </w:rPr>
        <w:t xml:space="preserve">приказа отдела образования администрации </w:t>
      </w:r>
      <w:proofErr w:type="spellStart"/>
      <w:r>
        <w:rPr>
          <w:rStyle w:val="FontStyle15"/>
          <w:sz w:val="28"/>
          <w:szCs w:val="28"/>
        </w:rPr>
        <w:t>Суражского</w:t>
      </w:r>
      <w:proofErr w:type="spellEnd"/>
      <w:r>
        <w:rPr>
          <w:rStyle w:val="FontStyle15"/>
          <w:sz w:val="28"/>
          <w:szCs w:val="28"/>
        </w:rPr>
        <w:t xml:space="preserve"> района № 21 п. 3 от 11.03.2021 г. «Об организации отдыха и оздоровления детей </w:t>
      </w:r>
      <w:proofErr w:type="spellStart"/>
      <w:r>
        <w:rPr>
          <w:rStyle w:val="FontStyle15"/>
          <w:sz w:val="28"/>
          <w:szCs w:val="28"/>
        </w:rPr>
        <w:t>Суражского</w:t>
      </w:r>
      <w:proofErr w:type="spellEnd"/>
      <w:r>
        <w:rPr>
          <w:rStyle w:val="FontStyle15"/>
          <w:sz w:val="28"/>
          <w:szCs w:val="28"/>
        </w:rPr>
        <w:t xml:space="preserve"> района»,</w:t>
      </w:r>
      <w:r w:rsidRPr="00444DDD">
        <w:rPr>
          <w:rStyle w:val="FontStyle15"/>
          <w:sz w:val="28"/>
          <w:szCs w:val="28"/>
        </w:rPr>
        <w:t xml:space="preserve">  в целях сохранения и развития системы детского отдыха и оздоровления в  </w:t>
      </w:r>
      <w:proofErr w:type="spellStart"/>
      <w:r w:rsidRPr="00444DDD">
        <w:rPr>
          <w:rStyle w:val="FontStyle15"/>
          <w:sz w:val="28"/>
          <w:szCs w:val="28"/>
        </w:rPr>
        <w:t>Суражском</w:t>
      </w:r>
      <w:proofErr w:type="spellEnd"/>
      <w:r w:rsidRPr="00444DDD">
        <w:rPr>
          <w:rStyle w:val="FontStyle15"/>
          <w:sz w:val="28"/>
          <w:szCs w:val="28"/>
        </w:rPr>
        <w:t xml:space="preserve"> районе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CC2" w:rsidRPr="00556F44" w:rsidRDefault="001B7CC2" w:rsidP="001B7CC2">
      <w:pPr>
        <w:shd w:val="clear" w:color="auto" w:fill="FFFFFF"/>
        <w:spacing w:after="0" w:line="274" w:lineRule="exact"/>
        <w:ind w:left="14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  <w:u w:val="single"/>
        </w:rPr>
        <w:t>ПРИКАЗЫВАЮ: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1. Открыть на базе МБОУ </w:t>
      </w:r>
      <w:proofErr w:type="spellStart"/>
      <w:r w:rsidRPr="00556F44">
        <w:rPr>
          <w:rFonts w:ascii="Times New Roman" w:hAnsi="Times New Roman" w:cs="Times New Roman"/>
          <w:sz w:val="28"/>
          <w:szCs w:val="28"/>
        </w:rPr>
        <w:t>Кулажской</w:t>
      </w:r>
      <w:proofErr w:type="spellEnd"/>
      <w:r w:rsidRPr="00556F4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лагерь с дне</w:t>
      </w:r>
      <w:r>
        <w:rPr>
          <w:rFonts w:ascii="Times New Roman" w:hAnsi="Times New Roman" w:cs="Times New Roman"/>
          <w:sz w:val="28"/>
          <w:szCs w:val="28"/>
        </w:rPr>
        <w:t xml:space="preserve">вным пребыванием обучающихся с </w:t>
      </w:r>
      <w:r w:rsidRPr="00556F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июня по 22 июня 2021</w:t>
      </w:r>
      <w:r w:rsidRPr="00556F44">
        <w:rPr>
          <w:rFonts w:ascii="Times New Roman" w:hAnsi="Times New Roman" w:cs="Times New Roman"/>
          <w:sz w:val="28"/>
          <w:szCs w:val="28"/>
        </w:rPr>
        <w:t xml:space="preserve"> г., продолжительностью 18 (восемнадцать) дней.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Зачислить в лагерь 30 (тридцать) </w:t>
      </w:r>
      <w:r w:rsidRPr="00556F44">
        <w:rPr>
          <w:rFonts w:ascii="Times New Roman" w:hAnsi="Times New Roman" w:cs="Times New Roman"/>
          <w:sz w:val="28"/>
          <w:szCs w:val="28"/>
        </w:rPr>
        <w:t xml:space="preserve"> обучающихся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C2" w:rsidRPr="00556F44" w:rsidRDefault="001B7CC2" w:rsidP="001B7CC2">
      <w:pPr>
        <w:pStyle w:val="a4"/>
        <w:spacing w:after="0"/>
        <w:ind w:left="195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3.Назначить: 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начальником лагеря – </w:t>
      </w:r>
      <w:proofErr w:type="spellStart"/>
      <w:r w:rsidRPr="00556F44">
        <w:rPr>
          <w:rFonts w:ascii="Times New Roman" w:hAnsi="Times New Roman" w:cs="Times New Roman"/>
          <w:sz w:val="28"/>
          <w:szCs w:val="28"/>
        </w:rPr>
        <w:t>Шерстову</w:t>
      </w:r>
      <w:proofErr w:type="spellEnd"/>
      <w:r w:rsidRPr="00556F44">
        <w:rPr>
          <w:rFonts w:ascii="Times New Roman" w:hAnsi="Times New Roman" w:cs="Times New Roman"/>
          <w:sz w:val="28"/>
          <w:szCs w:val="28"/>
        </w:rPr>
        <w:t xml:space="preserve"> Елену Николаевну, учителя начальных классов; 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ответственным за питание – </w:t>
      </w:r>
      <w:proofErr w:type="spellStart"/>
      <w:r w:rsidRPr="00556F44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Pr="00556F44">
        <w:rPr>
          <w:rFonts w:ascii="Times New Roman" w:hAnsi="Times New Roman" w:cs="Times New Roman"/>
          <w:sz w:val="28"/>
          <w:szCs w:val="28"/>
        </w:rPr>
        <w:t xml:space="preserve"> Елену Николаевну, учителя начальных классов</w:t>
      </w:r>
      <w:proofErr w:type="gramStart"/>
      <w:r w:rsidRPr="00556F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 – Третьякову Валентину</w:t>
      </w:r>
      <w:r w:rsidRPr="00556F44">
        <w:rPr>
          <w:rFonts w:ascii="Times New Roman" w:hAnsi="Times New Roman" w:cs="Times New Roman"/>
          <w:sz w:val="28"/>
          <w:szCs w:val="28"/>
        </w:rPr>
        <w:t xml:space="preserve"> Николае</w:t>
      </w:r>
      <w:r>
        <w:rPr>
          <w:rFonts w:ascii="Times New Roman" w:hAnsi="Times New Roman" w:cs="Times New Roman"/>
          <w:sz w:val="28"/>
          <w:szCs w:val="28"/>
        </w:rPr>
        <w:t>вну, учителя математики</w:t>
      </w:r>
      <w:r w:rsidRPr="00556F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6F44">
        <w:rPr>
          <w:rFonts w:ascii="Times New Roman" w:hAnsi="Times New Roman" w:cs="Times New Roman"/>
          <w:sz w:val="28"/>
          <w:szCs w:val="28"/>
        </w:rPr>
        <w:t>Нечепай</w:t>
      </w:r>
      <w:proofErr w:type="spellEnd"/>
      <w:r w:rsidRPr="00556F44">
        <w:rPr>
          <w:rFonts w:ascii="Times New Roman" w:hAnsi="Times New Roman" w:cs="Times New Roman"/>
          <w:sz w:val="28"/>
          <w:szCs w:val="28"/>
        </w:rPr>
        <w:t xml:space="preserve"> Светлану Ивановну, учителя биологии,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Баскову Ирину Федоровну, учителя географии, 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Зык Наталью Николаевну, воспитателя группы кратковременного пребывания, 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поваром</w:t>
      </w:r>
      <w:r>
        <w:rPr>
          <w:rFonts w:ascii="Times New Roman" w:hAnsi="Times New Roman" w:cs="Times New Roman"/>
          <w:sz w:val="28"/>
          <w:szCs w:val="28"/>
        </w:rPr>
        <w:t xml:space="preserve"> – Громову Жанну Викторовну</w:t>
      </w:r>
      <w:r w:rsidRPr="00556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F44">
        <w:rPr>
          <w:rFonts w:ascii="Times New Roman" w:hAnsi="Times New Roman" w:cs="Times New Roman"/>
          <w:sz w:val="28"/>
          <w:szCs w:val="28"/>
        </w:rPr>
        <w:t>кух</w:t>
      </w:r>
      <w:proofErr w:type="gramStart"/>
      <w:r w:rsidRPr="00556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6F44">
        <w:rPr>
          <w:rFonts w:ascii="Times New Roman" w:hAnsi="Times New Roman" w:cs="Times New Roman"/>
          <w:sz w:val="28"/>
          <w:szCs w:val="28"/>
        </w:rPr>
        <w:t>аботником</w:t>
      </w:r>
      <w:proofErr w:type="spellEnd"/>
      <w:r w:rsidRPr="00556F44">
        <w:rPr>
          <w:rFonts w:ascii="Times New Roman" w:hAnsi="Times New Roman" w:cs="Times New Roman"/>
          <w:sz w:val="28"/>
          <w:szCs w:val="28"/>
        </w:rPr>
        <w:t xml:space="preserve"> - Тимченко Аллу Михайловну, тех.работ</w:t>
      </w:r>
      <w:r>
        <w:rPr>
          <w:rFonts w:ascii="Times New Roman" w:hAnsi="Times New Roman" w:cs="Times New Roman"/>
          <w:sz w:val="28"/>
          <w:szCs w:val="28"/>
        </w:rPr>
        <w:t xml:space="preserve">ником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Александровну</w:t>
      </w:r>
      <w:r w:rsidRPr="00556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CC2" w:rsidRPr="00556F44" w:rsidRDefault="001B7CC2" w:rsidP="001B7CC2">
      <w:pPr>
        <w:spacing w:after="0"/>
        <w:rPr>
          <w:rStyle w:val="FontStyle15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556F44">
        <w:rPr>
          <w:rFonts w:ascii="Times New Roman" w:hAnsi="Times New Roman" w:cs="Times New Roman"/>
          <w:sz w:val="28"/>
          <w:szCs w:val="28"/>
        </w:rPr>
        <w:t xml:space="preserve">Всем сотрудникам лагеря неукоснительно </w:t>
      </w:r>
      <w:r w:rsidRPr="00556F44">
        <w:rPr>
          <w:rStyle w:val="FontStyle15"/>
          <w:sz w:val="28"/>
          <w:szCs w:val="28"/>
        </w:rPr>
        <w:t>соблюдать санитарные нормы и</w:t>
      </w:r>
      <w:r>
        <w:rPr>
          <w:rStyle w:val="FontStyle15"/>
          <w:sz w:val="28"/>
          <w:szCs w:val="28"/>
        </w:rPr>
        <w:t xml:space="preserve"> правила, в том числе </w:t>
      </w:r>
      <w:proofErr w:type="spellStart"/>
      <w:r>
        <w:rPr>
          <w:rStyle w:val="FontStyle15"/>
          <w:sz w:val="28"/>
          <w:szCs w:val="28"/>
        </w:rPr>
        <w:t>СанПиН</w:t>
      </w:r>
      <w:proofErr w:type="spellEnd"/>
      <w:r>
        <w:rPr>
          <w:rStyle w:val="FontStyle15"/>
          <w:sz w:val="28"/>
          <w:szCs w:val="28"/>
        </w:rPr>
        <w:t xml:space="preserve"> 2.3/2.4.3590-20 «</w:t>
      </w:r>
      <w:r w:rsidRPr="00556F44">
        <w:rPr>
          <w:rStyle w:val="FontStyle15"/>
          <w:sz w:val="28"/>
          <w:szCs w:val="28"/>
        </w:rPr>
        <w:t>Санитарно-эпидемиологические</w:t>
      </w:r>
      <w:r>
        <w:rPr>
          <w:rStyle w:val="FontStyle15"/>
          <w:sz w:val="28"/>
          <w:szCs w:val="28"/>
        </w:rPr>
        <w:t xml:space="preserve"> требования к организации общественного питания </w:t>
      </w:r>
      <w:r>
        <w:rPr>
          <w:rStyle w:val="FontStyle15"/>
          <w:sz w:val="28"/>
          <w:szCs w:val="28"/>
        </w:rPr>
        <w:lastRenderedPageBreak/>
        <w:t>населения</w:t>
      </w:r>
      <w:r w:rsidRPr="00556F44">
        <w:rPr>
          <w:rStyle w:val="FontStyle15"/>
          <w:sz w:val="28"/>
          <w:szCs w:val="28"/>
        </w:rPr>
        <w:t xml:space="preserve">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56F44">
        <w:rPr>
          <w:rStyle w:val="FontStyle15"/>
          <w:sz w:val="28"/>
          <w:szCs w:val="28"/>
        </w:rPr>
        <w:t>коронавирусной</w:t>
      </w:r>
      <w:proofErr w:type="spellEnd"/>
      <w:r w:rsidRPr="00556F44">
        <w:rPr>
          <w:rStyle w:val="FontStyle15"/>
          <w:sz w:val="28"/>
          <w:szCs w:val="28"/>
        </w:rPr>
        <w:t xml:space="preserve"> инфекции (</w:t>
      </w:r>
      <w:r w:rsidRPr="00556F44">
        <w:rPr>
          <w:rStyle w:val="FontStyle15"/>
          <w:sz w:val="28"/>
          <w:szCs w:val="28"/>
          <w:lang w:val="en-US"/>
        </w:rPr>
        <w:t>COVID</w:t>
      </w:r>
      <w:r w:rsidRPr="00556F44">
        <w:rPr>
          <w:rStyle w:val="FontStyle15"/>
          <w:sz w:val="28"/>
          <w:szCs w:val="28"/>
        </w:rPr>
        <w:t>- 19)».</w:t>
      </w:r>
      <w:proofErr w:type="gramEnd"/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56F44">
        <w:rPr>
          <w:rStyle w:val="FontStyle15"/>
          <w:sz w:val="28"/>
          <w:szCs w:val="28"/>
        </w:rPr>
        <w:t xml:space="preserve">   5. </w:t>
      </w:r>
      <w:proofErr w:type="spellStart"/>
      <w:r w:rsidRPr="00556F44">
        <w:rPr>
          <w:rStyle w:val="FontStyle15"/>
          <w:sz w:val="28"/>
          <w:szCs w:val="28"/>
        </w:rPr>
        <w:t>Костыря</w:t>
      </w:r>
      <w:proofErr w:type="spellEnd"/>
      <w:r w:rsidRPr="00556F44">
        <w:rPr>
          <w:rStyle w:val="FontStyle15"/>
          <w:sz w:val="28"/>
          <w:szCs w:val="28"/>
        </w:rPr>
        <w:t xml:space="preserve"> Е.Н. назначить ответственной за </w:t>
      </w:r>
      <w:r w:rsidRPr="00556F44">
        <w:rPr>
          <w:rFonts w:ascii="Times New Roman" w:hAnsi="Times New Roman" w:cs="Times New Roman"/>
          <w:sz w:val="28"/>
          <w:szCs w:val="28"/>
        </w:rPr>
        <w:t>проведение ежедневной  утренней бесконтактной  термометрии («утренних фильтров»</w:t>
      </w:r>
      <w:proofErr w:type="gramStart"/>
      <w:r w:rsidRPr="00556F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6F44">
        <w:rPr>
          <w:rFonts w:ascii="Times New Roman" w:hAnsi="Times New Roman" w:cs="Times New Roman"/>
          <w:sz w:val="28"/>
          <w:szCs w:val="28"/>
        </w:rPr>
        <w:t xml:space="preserve"> с обязательной термометрией с целью выявления и недопущения в  ЛОУ  сотрудников  и воспитанников с признаками респираторных заболеваний при входе в здание и</w:t>
      </w:r>
      <w:r w:rsidRPr="00556F44">
        <w:rPr>
          <w:rFonts w:ascii="Times New Roman" w:hAnsi="Times New Roman" w:cs="Times New Roman"/>
          <w:color w:val="000000"/>
          <w:sz w:val="28"/>
          <w:szCs w:val="28"/>
        </w:rPr>
        <w:t xml:space="preserve"> фиксирование  результатов замеров в журнале здоровья.</w:t>
      </w:r>
    </w:p>
    <w:p w:rsidR="001B7CC2" w:rsidRPr="00556F44" w:rsidRDefault="001B7CC2" w:rsidP="001B7CC2">
      <w:pPr>
        <w:spacing w:after="0"/>
        <w:rPr>
          <w:rStyle w:val="FontStyle15"/>
          <w:sz w:val="28"/>
          <w:szCs w:val="28"/>
        </w:rPr>
      </w:pPr>
      <w:r w:rsidRPr="00556F44">
        <w:rPr>
          <w:rFonts w:ascii="Times New Roman" w:hAnsi="Times New Roman" w:cs="Times New Roman"/>
          <w:color w:val="000000"/>
          <w:sz w:val="28"/>
          <w:szCs w:val="28"/>
        </w:rPr>
        <w:t xml:space="preserve">   6. </w:t>
      </w:r>
      <w:proofErr w:type="spellStart"/>
      <w:proofErr w:type="gramStart"/>
      <w:r w:rsidRPr="00556F44">
        <w:rPr>
          <w:rFonts w:ascii="Times New Roman" w:hAnsi="Times New Roman" w:cs="Times New Roman"/>
          <w:color w:val="000000"/>
          <w:sz w:val="28"/>
          <w:szCs w:val="28"/>
        </w:rPr>
        <w:t>Нечепай</w:t>
      </w:r>
      <w:proofErr w:type="spellEnd"/>
      <w:r w:rsidRPr="00556F44">
        <w:rPr>
          <w:rFonts w:ascii="Times New Roman" w:hAnsi="Times New Roman" w:cs="Times New Roman"/>
          <w:color w:val="000000"/>
          <w:sz w:val="28"/>
          <w:szCs w:val="28"/>
        </w:rPr>
        <w:t xml:space="preserve"> С.И. назначить ответственной за </w:t>
      </w:r>
      <w:r w:rsidRPr="00556F44">
        <w:rPr>
          <w:rStyle w:val="FontStyle15"/>
          <w:sz w:val="28"/>
          <w:szCs w:val="28"/>
        </w:rPr>
        <w:t>обеспечение условий для гигиенической обработки рук с применением кожных антисептиков  при входе в школу, столовую, туалет и обеспечение постоянного наличия в санитарных узлах  для детей и сотрудников мыла, а также кожных антисептиков для обработки рук.</w:t>
      </w:r>
      <w:proofErr w:type="gramEnd"/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Style w:val="FontStyle15"/>
          <w:sz w:val="28"/>
          <w:szCs w:val="28"/>
        </w:rPr>
        <w:t xml:space="preserve">   7. </w:t>
      </w:r>
      <w:proofErr w:type="spellStart"/>
      <w:r w:rsidRPr="00556F44">
        <w:rPr>
          <w:rStyle w:val="FontStyle15"/>
          <w:sz w:val="28"/>
          <w:szCs w:val="28"/>
        </w:rPr>
        <w:t>Костыря</w:t>
      </w:r>
      <w:proofErr w:type="spellEnd"/>
      <w:r w:rsidRPr="00556F44">
        <w:rPr>
          <w:rStyle w:val="FontStyle15"/>
          <w:sz w:val="28"/>
          <w:szCs w:val="28"/>
        </w:rPr>
        <w:t xml:space="preserve"> Е.Н. обеспечить организацию работы сотрудников, участвующих  в приготовлении  и раздаче пищи</w:t>
      </w:r>
      <w:proofErr w:type="gramStart"/>
      <w:r w:rsidRPr="00556F44">
        <w:rPr>
          <w:rStyle w:val="FontStyle15"/>
          <w:sz w:val="28"/>
          <w:szCs w:val="28"/>
        </w:rPr>
        <w:t xml:space="preserve"> ,</w:t>
      </w:r>
      <w:proofErr w:type="gramEnd"/>
      <w:r w:rsidRPr="00556F44">
        <w:rPr>
          <w:rStyle w:val="FontStyle15"/>
          <w:sz w:val="28"/>
          <w:szCs w:val="28"/>
        </w:rPr>
        <w:t xml:space="preserve"> обслуживающего персонала  с использованием  средств  индивидуальной защиты органов дыхания , а также перчаток.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8. Установить следующий режим работы: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8.30 – 9.00 – сбор детей в лагерь, зарядка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9.00 – 9.15 – утренняя линейка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9.15 – 10.00 – завтрак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10.00 – 10.10 – трудовой десант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10.10 – 10.30 – подготовка к занятиям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10.30 – 12.45 – игры, мероприятия, прогулки, общественно полезный труд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13.00 – 14.00 – обед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14.00 – 14.30 – линейка, планирование работы на следующий день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>14.30 – уход детей домой.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9. Питание детей, прибывающих в лагере, организовать в школьной столовой из расчёта 97 (девяноста семи) рублей.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10. Родительскую долю за пребывание в лагере установить в размере 270 (двухсот семидесяти) руб. 00к.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11. Ответственность за жизнь и здоровье детей во время работы лагеря возложи</w:t>
      </w:r>
      <w:r>
        <w:rPr>
          <w:rFonts w:ascii="Times New Roman" w:hAnsi="Times New Roman" w:cs="Times New Roman"/>
          <w:sz w:val="28"/>
          <w:szCs w:val="28"/>
        </w:rPr>
        <w:t xml:space="preserve">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Третьякову В.</w:t>
      </w:r>
      <w:r w:rsidRPr="00556F44">
        <w:rPr>
          <w:rFonts w:ascii="Times New Roman" w:hAnsi="Times New Roman" w:cs="Times New Roman"/>
          <w:sz w:val="28"/>
          <w:szCs w:val="28"/>
        </w:rPr>
        <w:t xml:space="preserve">.Н., Баскову И.Ф., </w:t>
      </w:r>
      <w:proofErr w:type="spellStart"/>
      <w:r w:rsidRPr="00556F44">
        <w:rPr>
          <w:rFonts w:ascii="Times New Roman" w:hAnsi="Times New Roman" w:cs="Times New Roman"/>
          <w:sz w:val="28"/>
          <w:szCs w:val="28"/>
        </w:rPr>
        <w:t>Шерстову</w:t>
      </w:r>
      <w:proofErr w:type="spellEnd"/>
      <w:r w:rsidRPr="00556F44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556F44">
        <w:rPr>
          <w:rFonts w:ascii="Times New Roman" w:hAnsi="Times New Roman" w:cs="Times New Roman"/>
          <w:sz w:val="28"/>
          <w:szCs w:val="28"/>
        </w:rPr>
        <w:t>Нечепай</w:t>
      </w:r>
      <w:proofErr w:type="spellEnd"/>
      <w:r w:rsidRPr="00556F44">
        <w:rPr>
          <w:rFonts w:ascii="Times New Roman" w:hAnsi="Times New Roman" w:cs="Times New Roman"/>
          <w:sz w:val="28"/>
          <w:szCs w:val="28"/>
        </w:rPr>
        <w:t xml:space="preserve"> С.И., Зык Н.Н.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12. </w:t>
      </w:r>
      <w:proofErr w:type="gramStart"/>
      <w:r w:rsidRPr="00556F44">
        <w:rPr>
          <w:rFonts w:ascii="Times New Roman" w:hAnsi="Times New Roman" w:cs="Times New Roman"/>
          <w:sz w:val="28"/>
          <w:szCs w:val="28"/>
        </w:rPr>
        <w:t>Ответственным за работу лагеря провести инструктаж по ТБ, правила поведения, ПДД с учащимися при организации мероприятий.</w:t>
      </w:r>
      <w:proofErr w:type="gramEnd"/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13. </w:t>
      </w:r>
      <w:proofErr w:type="gramStart"/>
      <w:r w:rsidRPr="00556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6F4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 школы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B7CC2" w:rsidRPr="00556F44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CC2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F4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56F4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B7CC2" w:rsidRDefault="001B7CC2" w:rsidP="001B7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CC2" w:rsidRDefault="001B7CC2"/>
    <w:sectPr w:rsidR="001B7CC2" w:rsidSect="0053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9344A"/>
    <w:multiLevelType w:val="hybridMultilevel"/>
    <w:tmpl w:val="BE9C13C0"/>
    <w:lvl w:ilvl="0" w:tplc="B44A1D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210"/>
    <w:rsid w:val="00147DA0"/>
    <w:rsid w:val="001B7CC2"/>
    <w:rsid w:val="003458BB"/>
    <w:rsid w:val="004975E0"/>
    <w:rsid w:val="00535D4C"/>
    <w:rsid w:val="0077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2210"/>
    <w:rPr>
      <w:rFonts w:cs="Times New Roman"/>
    </w:rPr>
  </w:style>
  <w:style w:type="paragraph" w:customStyle="1" w:styleId="msonospacing0">
    <w:name w:val="msonospacing"/>
    <w:basedOn w:val="a"/>
    <w:rsid w:val="0077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7CC2"/>
    <w:pPr>
      <w:ind w:left="720"/>
      <w:contextualSpacing/>
    </w:pPr>
  </w:style>
  <w:style w:type="paragraph" w:customStyle="1" w:styleId="Style4">
    <w:name w:val="Style4"/>
    <w:basedOn w:val="a"/>
    <w:uiPriority w:val="99"/>
    <w:rsid w:val="001B7CC2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B7CC2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Николаевна</dc:creator>
  <cp:keywords/>
  <dc:description/>
  <cp:lastModifiedBy>Минченко Лилия Николаевна</cp:lastModifiedBy>
  <cp:revision>4</cp:revision>
  <dcterms:created xsi:type="dcterms:W3CDTF">2021-06-08T10:49:00Z</dcterms:created>
  <dcterms:modified xsi:type="dcterms:W3CDTF">2021-06-08T10:57:00Z</dcterms:modified>
</cp:coreProperties>
</file>