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EF" w:rsidRPr="005F6EEF" w:rsidRDefault="005F6EEF" w:rsidP="005F6E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EEF">
        <w:rPr>
          <w:rStyle w:val="a4"/>
          <w:color w:val="000000"/>
          <w:sz w:val="28"/>
          <w:szCs w:val="28"/>
        </w:rPr>
        <w:t>Основные направления</w:t>
      </w:r>
      <w:r w:rsidRPr="005F6EEF">
        <w:rPr>
          <w:color w:val="000000"/>
          <w:sz w:val="28"/>
          <w:szCs w:val="28"/>
        </w:rPr>
        <w:t> </w:t>
      </w:r>
      <w:r w:rsidRPr="005F6EEF">
        <w:rPr>
          <w:rStyle w:val="a4"/>
          <w:color w:val="000000"/>
          <w:sz w:val="28"/>
          <w:szCs w:val="28"/>
        </w:rPr>
        <w:t> работы</w:t>
      </w:r>
    </w:p>
    <w:p w:rsidR="005F6EEF" w:rsidRDefault="005F6EEF" w:rsidP="005F6EE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6EEF">
        <w:rPr>
          <w:rStyle w:val="a4"/>
          <w:color w:val="000000"/>
          <w:sz w:val="28"/>
          <w:szCs w:val="28"/>
        </w:rPr>
        <w:t>профсоюзного комитета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1. Организационно-уставные аспекты в  работе профсоюзного комитета: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планирование работы профкома и комиссии;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подготовка и проведение профсоюзных собраний;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информационная и разъяснительная работа среди членов профсоюза;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организация работы профсоюзных кружков;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оформление профсоюзных документов.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2. Организаторская работа профкома в социально-правовой</w:t>
      </w:r>
      <w:r w:rsidRPr="005F6EEF">
        <w:rPr>
          <w:color w:val="000000"/>
          <w:sz w:val="28"/>
          <w:szCs w:val="28"/>
        </w:rPr>
        <w:t> </w:t>
      </w:r>
      <w:r w:rsidRPr="005F6EEF">
        <w:rPr>
          <w:rStyle w:val="a5"/>
          <w:b/>
          <w:bCs/>
          <w:color w:val="000000"/>
          <w:sz w:val="28"/>
          <w:szCs w:val="28"/>
        </w:rPr>
        <w:t>сфере: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подготовка и внесение на рассмотрение профсоюзных собраний вопросов по социально-трудовым проблемам;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в разработке локальных нормативных актов школы;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в рассмотрении индивидуальных трудовых споров.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3. Организаторская деятельность в области охраны труда: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- </w:t>
      </w:r>
      <w:r w:rsidRPr="005F6EEF">
        <w:rPr>
          <w:rStyle w:val="a5"/>
          <w:color w:val="000000"/>
          <w:sz w:val="28"/>
          <w:szCs w:val="28"/>
        </w:rPr>
        <w:t>подготовка вопросов по охране труда для обсуждения на заседании профкома;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в работе по обеспечению требований охраны труда в школе;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в мероприятиях по охране труда и др.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4. Организаторская работа профкома в процессе осуществления контрольной функции: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изучение и рассмотрение на заседаниях профсоюзного комитета вопросов соблюдения трудового законодательства;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анализ приказов по вопросам приема и увольнения, подготовка информации и др.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5. Организаторская работа профкома по оздоровлению членов профсоюза: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рассмотрение вопросов оздоровления и улучшения физкультурной работы среди членов Профсоюза на заседании профкома;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и проведение физкультурных праздников, спортивных соревнований, спартакиад и др.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6. Деятельность профкома по организации досуга членов профсоюза: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участие в организации и проведении в коллективе профессиональных и других праздников и др.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rStyle w:val="a5"/>
          <w:b/>
          <w:bCs/>
          <w:color w:val="000000"/>
          <w:sz w:val="28"/>
          <w:szCs w:val="28"/>
        </w:rPr>
        <w:t>7. Организаторская работа комитета профсоюза с ветеранами профсоюза и педагогического труда</w:t>
      </w:r>
      <w:proofErr w:type="gramStart"/>
      <w:r w:rsidRPr="005F6EEF">
        <w:rPr>
          <w:rStyle w:val="a5"/>
          <w:b/>
          <w:bCs/>
          <w:color w:val="000000"/>
          <w:sz w:val="28"/>
          <w:szCs w:val="28"/>
        </w:rPr>
        <w:t xml:space="preserve"> :</w:t>
      </w:r>
      <w:proofErr w:type="gramEnd"/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организация поздравления ветеранов с днем рождения, профессиональными и другими праздниками;</w:t>
      </w:r>
    </w:p>
    <w:p w:rsidR="005F6EEF" w:rsidRPr="005F6EEF" w:rsidRDefault="005F6EEF" w:rsidP="005F6E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6EEF">
        <w:rPr>
          <w:color w:val="000000"/>
          <w:sz w:val="28"/>
          <w:szCs w:val="28"/>
        </w:rPr>
        <w:t>- приглашение ветеранов на профсоюзные общешкольные мероприятия и др.</w:t>
      </w:r>
    </w:p>
    <w:p w:rsidR="00DE0D7B" w:rsidRPr="005F6EEF" w:rsidRDefault="00DE0D7B" w:rsidP="005F6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0D7B" w:rsidRPr="005F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36"/>
    <w:rsid w:val="003F40AD"/>
    <w:rsid w:val="004C4275"/>
    <w:rsid w:val="005F6EEF"/>
    <w:rsid w:val="007D6EAE"/>
    <w:rsid w:val="00BF3736"/>
    <w:rsid w:val="00C374B5"/>
    <w:rsid w:val="00DE0D7B"/>
    <w:rsid w:val="00D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EF"/>
    <w:rPr>
      <w:b/>
      <w:bCs/>
    </w:rPr>
  </w:style>
  <w:style w:type="character" w:styleId="a5">
    <w:name w:val="Emphasis"/>
    <w:basedOn w:val="a0"/>
    <w:uiPriority w:val="20"/>
    <w:qFormat/>
    <w:rsid w:val="005F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EF"/>
    <w:rPr>
      <w:b/>
      <w:bCs/>
    </w:rPr>
  </w:style>
  <w:style w:type="character" w:styleId="a5">
    <w:name w:val="Emphasis"/>
    <w:basedOn w:val="a0"/>
    <w:uiPriority w:val="20"/>
    <w:qFormat/>
    <w:rsid w:val="005F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2018-02-24T12:23:00Z</dcterms:created>
  <dcterms:modified xsi:type="dcterms:W3CDTF">2018-02-24T12:51:00Z</dcterms:modified>
</cp:coreProperties>
</file>